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9" focus="100%" type="gradient"/>
    </v:background>
  </w:background>
  <w:body>
    <w:p w:rsidR="002D2FAF" w:rsidRPr="00567E93" w:rsidRDefault="00AB38BA" w:rsidP="0086765F">
      <w:pPr>
        <w:jc w:val="center"/>
        <w:outlineLvl w:val="0"/>
        <w:rPr>
          <w:rFonts w:ascii="Book Antiqua" w:hAnsi="Book Antiqua"/>
          <w:b/>
          <w:i/>
          <w:caps/>
          <w:sz w:val="116"/>
          <w:szCs w:val="116"/>
        </w:rPr>
      </w:pPr>
      <w:r>
        <w:rPr>
          <w:rFonts w:ascii="Book Antiqua" w:hAnsi="Book Antiqua"/>
          <w:b/>
          <w:i/>
          <w:caps/>
          <w:noProof/>
          <w:sz w:val="116"/>
          <w:szCs w:val="116"/>
          <w:lang w:eastAsia="ru-RU"/>
        </w:rPr>
        <w:t xml:space="preserve"> </w:t>
      </w:r>
      <w:r w:rsidR="002D2FAF" w:rsidRPr="00567E93">
        <w:rPr>
          <w:rFonts w:ascii="Book Antiqua" w:hAnsi="Book Antiqua"/>
          <w:b/>
          <w:i/>
          <w:caps/>
        </w:rPr>
        <w:t>студенческая газета</w:t>
      </w:r>
    </w:p>
    <w:p w:rsidR="002D2FAF" w:rsidRPr="004B38F4" w:rsidRDefault="00CA1FC8" w:rsidP="004B38F4">
      <w:pPr>
        <w:jc w:val="center"/>
        <w:rPr>
          <w:rFonts w:ascii="Comic Sans MS" w:hAnsi="Comic Sans MS"/>
          <w:b/>
          <w:i/>
          <w:caps/>
          <w:color w:val="C00000"/>
          <w:sz w:val="116"/>
          <w:szCs w:val="116"/>
        </w:rPr>
      </w:pP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«РИТ</w:t>
      </w:r>
      <w:r w:rsidR="003256CA">
        <w:rPr>
          <w:rFonts w:ascii="Comic Sans MS" w:hAnsi="Comic Sans MS"/>
          <w:b/>
          <w:i/>
          <w:caps/>
          <w:color w:val="C00000"/>
          <w:sz w:val="116"/>
          <w:szCs w:val="116"/>
        </w:rPr>
        <w:t>-инфо</w:t>
      </w: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»</w:t>
      </w:r>
    </w:p>
    <w:p w:rsidR="00D23763" w:rsidRDefault="002D2FAF" w:rsidP="002D3040">
      <w:pPr>
        <w:jc w:val="center"/>
        <w:outlineLvl w:val="0"/>
        <w:rPr>
          <w:rFonts w:ascii="Book Antiqua" w:hAnsi="Book Antiqua"/>
          <w:b/>
          <w:i/>
          <w:caps/>
        </w:rPr>
      </w:pPr>
      <w:r w:rsidRPr="00D23763">
        <w:rPr>
          <w:rFonts w:ascii="Book Antiqua" w:hAnsi="Book Antiqua"/>
          <w:b/>
          <w:i/>
          <w:caps/>
        </w:rPr>
        <w:t>Газета</w:t>
      </w:r>
      <w:r w:rsidR="00CC3004">
        <w:rPr>
          <w:rFonts w:ascii="Book Antiqua" w:hAnsi="Book Antiqua"/>
          <w:b/>
          <w:i/>
          <w:caps/>
          <w:sz w:val="116"/>
          <w:szCs w:val="116"/>
        </w:rPr>
        <w:t xml:space="preserve"> </w:t>
      </w:r>
      <w:r w:rsidRPr="00D23763">
        <w:rPr>
          <w:rFonts w:ascii="Book Antiqua" w:hAnsi="Book Antiqua"/>
          <w:b/>
          <w:i/>
          <w:caps/>
        </w:rPr>
        <w:t>Г</w:t>
      </w:r>
      <w:r w:rsidR="002D3040">
        <w:rPr>
          <w:rFonts w:ascii="Book Antiqua" w:hAnsi="Book Antiqua"/>
          <w:b/>
          <w:i/>
          <w:caps/>
        </w:rPr>
        <w:t xml:space="preserve">ПОАУ </w:t>
      </w:r>
      <w:r w:rsidR="00525188">
        <w:rPr>
          <w:rFonts w:ascii="Book Antiqua" w:hAnsi="Book Antiqua"/>
          <w:b/>
          <w:i/>
          <w:caps/>
        </w:rPr>
        <w:t xml:space="preserve">АО </w:t>
      </w:r>
      <w:r w:rsidR="002D3040">
        <w:rPr>
          <w:rFonts w:ascii="Book Antiqua" w:hAnsi="Book Antiqua"/>
          <w:b/>
          <w:i/>
          <w:caps/>
        </w:rPr>
        <w:t>«Райчихинский индустриальный техникум»</w:t>
      </w:r>
    </w:p>
    <w:p w:rsidR="002D3040" w:rsidRPr="00D23763" w:rsidRDefault="002D3040" w:rsidP="002D3040">
      <w:pPr>
        <w:jc w:val="center"/>
        <w:outlineLvl w:val="0"/>
        <w:rPr>
          <w:rFonts w:ascii="Book Antiqua" w:hAnsi="Book Antiqua"/>
          <w:i/>
          <w:caps/>
        </w:rPr>
      </w:pPr>
      <w:r>
        <w:rPr>
          <w:rFonts w:ascii="Book Antiqua" w:hAnsi="Book Antiqua"/>
          <w:b/>
          <w:i/>
          <w:caps/>
        </w:rPr>
        <w:t>(</w:t>
      </w:r>
      <w:r w:rsidR="00755CB0">
        <w:rPr>
          <w:rFonts w:ascii="Book Antiqua" w:hAnsi="Book Antiqua"/>
          <w:b/>
          <w:i/>
          <w:caps/>
        </w:rPr>
        <w:t>№</w:t>
      </w:r>
      <w:r w:rsidR="00993577" w:rsidRPr="00983821">
        <w:rPr>
          <w:rFonts w:ascii="Book Antiqua" w:hAnsi="Book Antiqua"/>
          <w:b/>
          <w:i/>
          <w:caps/>
        </w:rPr>
        <w:t>4</w:t>
      </w:r>
      <w:r w:rsidR="001249DF">
        <w:rPr>
          <w:rFonts w:ascii="Book Antiqua" w:hAnsi="Book Antiqua"/>
          <w:b/>
          <w:i/>
          <w:caps/>
        </w:rPr>
        <w:t xml:space="preserve">, </w:t>
      </w:r>
      <w:r w:rsidR="00993577">
        <w:rPr>
          <w:rFonts w:ascii="Book Antiqua" w:hAnsi="Book Antiqua"/>
          <w:b/>
          <w:i/>
          <w:caps/>
        </w:rPr>
        <w:t>декабрь</w:t>
      </w:r>
      <w:r w:rsidR="00755CB0">
        <w:rPr>
          <w:rFonts w:ascii="Book Antiqua" w:hAnsi="Book Antiqua"/>
          <w:b/>
          <w:i/>
          <w:caps/>
        </w:rPr>
        <w:t xml:space="preserve"> </w:t>
      </w:r>
      <w:r>
        <w:rPr>
          <w:rFonts w:ascii="Book Antiqua" w:hAnsi="Book Antiqua"/>
          <w:b/>
          <w:i/>
          <w:caps/>
        </w:rPr>
        <w:t>2018)</w:t>
      </w:r>
    </w:p>
    <w:p w:rsidR="00D432F7" w:rsidRDefault="0086765F" w:rsidP="007D6869">
      <w:pPr>
        <w:pBdr>
          <w:bottom w:val="single" w:sz="4" w:space="1" w:color="auto"/>
        </w:pBdr>
        <w:jc w:val="center"/>
        <w:outlineLvl w:val="0"/>
        <w:rPr>
          <w:rFonts w:ascii="Book Antiqua" w:hAnsi="Book Antiqua"/>
          <w:i/>
          <w:caps/>
          <w:szCs w:val="116"/>
        </w:rPr>
      </w:pPr>
      <w:r w:rsidRPr="00D432F7">
        <w:rPr>
          <w:rFonts w:ascii="Book Antiqua" w:hAnsi="Book Antiqua"/>
          <w:i/>
          <w:caps/>
          <w:szCs w:val="116"/>
        </w:rPr>
        <w:t xml:space="preserve"> </w:t>
      </w:r>
    </w:p>
    <w:p w:rsidR="002C203D" w:rsidRPr="00480D64" w:rsidRDefault="00190C15" w:rsidP="00480D64">
      <w:pPr>
        <w:outlineLvl w:val="0"/>
        <w:rPr>
          <w:rFonts w:ascii="Book Antiqua" w:hAnsi="Book Antiqua"/>
          <w:i/>
          <w:caps/>
          <w:szCs w:val="116"/>
        </w:rPr>
      </w:pPr>
      <w:r>
        <w:rPr>
          <w:rFonts w:ascii="Book Antiqua" w:hAnsi="Book Antiqua"/>
          <w:i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75pt;margin-top:180.35pt;width:163.75pt;height:171.7pt;z-index:251660288;mso-position-horizontal-relative:page;mso-position-vertical-relative:page;mso-width-relative:margin;v-text-anchor:middle" o:allowincell="f" fillcolor="#92d050" strokecolor="#f2f2f2 [3041]" strokeweight="3pt">
            <v:shadow type="perspective" color="#4e6128 [1606]" opacity=".5" offset="1pt" offset2="-1pt"/>
            <o:extrusion v:ext="view" rotationangle="-25,-25" viewpoint="0,0" viewpointorigin="0,0" skewangle="0" skewamt="0" lightposition="-50000,50000" lightposition2="50000" type="perspective"/>
            <v:textbox style="mso-next-textbox:#_x0000_s1026" inset="10.8pt,7.2pt,10.8pt,7.2pt">
              <w:txbxContent>
                <w:p w:rsidR="006F318A" w:rsidRPr="00D23763" w:rsidRDefault="0086765F" w:rsidP="00321345">
                  <w:pPr>
                    <w:spacing w:line="360" w:lineRule="auto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D23763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Читайте в номере:</w:t>
                  </w:r>
                </w:p>
                <w:p w:rsidR="00B77558" w:rsidRPr="00321345" w:rsidRDefault="00321345" w:rsidP="0086765F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000000"/>
                      <w:sz w:val="28"/>
                      <w:szCs w:val="28"/>
                    </w:rPr>
                    <w:t>«</w:t>
                  </w:r>
                  <w:r>
                    <w:rPr>
                      <w:rFonts w:asciiTheme="majorHAnsi" w:hAnsiTheme="majorHAnsi"/>
                      <w:b/>
                      <w:i/>
                      <w:color w:val="000000"/>
                      <w:sz w:val="28"/>
                      <w:szCs w:val="28"/>
                      <w:lang w:val="en-US"/>
                    </w:rPr>
                    <w:t>#</w:t>
                  </w:r>
                  <w:r w:rsidR="009F0FFC">
                    <w:rPr>
                      <w:rFonts w:asciiTheme="majorHAnsi" w:hAnsiTheme="majorHAnsi"/>
                      <w:b/>
                      <w:i/>
                      <w:color w:val="000000"/>
                      <w:sz w:val="28"/>
                      <w:szCs w:val="28"/>
                    </w:rPr>
                    <w:t>Молодежь28</w:t>
                  </w:r>
                  <w:r>
                    <w:rPr>
                      <w:rFonts w:asciiTheme="majorHAnsi" w:hAnsiTheme="majorHAnsi"/>
                      <w:b/>
                      <w:i/>
                      <w:color w:val="000000"/>
                      <w:sz w:val="28"/>
                      <w:szCs w:val="28"/>
                    </w:rPr>
                    <w:t>»»</w:t>
                  </w:r>
                </w:p>
                <w:p w:rsidR="00755CB0" w:rsidRPr="004E421D" w:rsidRDefault="004E421D" w:rsidP="006F318A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4E421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Наши новости</w:t>
                  </w:r>
                </w:p>
                <w:p w:rsidR="0091710F" w:rsidRPr="00321345" w:rsidRDefault="004E421D" w:rsidP="00321345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Патриотическое воспитание</w:t>
                  </w:r>
                </w:p>
                <w:p w:rsidR="006F318A" w:rsidRPr="00755CB0" w:rsidRDefault="004E421D" w:rsidP="002D3040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284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С Новым Годом!!!</w:t>
                  </w:r>
                </w:p>
              </w:txbxContent>
            </v:textbox>
            <w10:wrap type="square" anchorx="page" anchory="page"/>
          </v:shape>
        </w:pict>
      </w:r>
    </w:p>
    <w:p w:rsidR="002C203D" w:rsidRDefault="002C203D" w:rsidP="000A7D5F">
      <w:pPr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321345" w:rsidRPr="00321345">
        <w:rPr>
          <w:rFonts w:ascii="Times New Roman" w:hAnsi="Times New Roman"/>
          <w:i/>
          <w:sz w:val="28"/>
          <w:szCs w:val="28"/>
        </w:rPr>
        <w:t xml:space="preserve">    </w:t>
      </w:r>
      <w:r w:rsidR="0086765F" w:rsidRPr="00321345">
        <w:rPr>
          <w:rFonts w:ascii="Times New Roman" w:eastAsia="Arial Unicode MS" w:hAnsi="Times New Roman"/>
          <w:b/>
          <w:sz w:val="28"/>
          <w:szCs w:val="28"/>
        </w:rPr>
        <w:t>Мы начали свою работу</w:t>
      </w:r>
      <w:r w:rsidR="002D3040" w:rsidRPr="00321345">
        <w:rPr>
          <w:rFonts w:ascii="Times New Roman" w:eastAsia="Arial Unicode MS" w:hAnsi="Times New Roman"/>
          <w:b/>
          <w:sz w:val="28"/>
          <w:szCs w:val="28"/>
        </w:rPr>
        <w:t xml:space="preserve"> над студенческой газетой «</w:t>
      </w:r>
      <w:r w:rsidR="00CA1FC8" w:rsidRPr="00321345">
        <w:rPr>
          <w:rFonts w:ascii="Times New Roman" w:eastAsia="Arial Unicode MS" w:hAnsi="Times New Roman"/>
          <w:b/>
          <w:sz w:val="28"/>
          <w:szCs w:val="28"/>
        </w:rPr>
        <w:t>РИТ</w:t>
      </w:r>
      <w:r w:rsidR="003256CA" w:rsidRPr="00321345">
        <w:rPr>
          <w:rFonts w:ascii="Times New Roman" w:eastAsia="Arial Unicode MS" w:hAnsi="Times New Roman"/>
          <w:b/>
          <w:sz w:val="28"/>
          <w:szCs w:val="28"/>
        </w:rPr>
        <w:t>-инфо</w:t>
      </w:r>
      <w:r w:rsidR="00480D64">
        <w:rPr>
          <w:rFonts w:ascii="Times New Roman" w:eastAsia="Arial Unicode MS" w:hAnsi="Times New Roman"/>
          <w:b/>
          <w:sz w:val="28"/>
          <w:szCs w:val="28"/>
        </w:rPr>
        <w:t xml:space="preserve">».  </w:t>
      </w:r>
      <w:r w:rsidR="0086765F" w:rsidRPr="00321345">
        <w:rPr>
          <w:rFonts w:ascii="Times New Roman" w:eastAsia="Arial Unicode MS" w:hAnsi="Times New Roman"/>
          <w:b/>
          <w:sz w:val="28"/>
          <w:szCs w:val="28"/>
        </w:rPr>
        <w:t xml:space="preserve">Надеемся на ваше внимание. </w:t>
      </w:r>
    </w:p>
    <w:p w:rsidR="0086765F" w:rsidRPr="00321345" w:rsidRDefault="002C203D" w:rsidP="000A7D5F">
      <w:pPr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           </w:t>
      </w:r>
      <w:r w:rsidR="0086765F" w:rsidRPr="00321345">
        <w:rPr>
          <w:rFonts w:ascii="Times New Roman" w:eastAsia="Arial Unicode MS" w:hAnsi="Times New Roman"/>
          <w:b/>
          <w:sz w:val="28"/>
          <w:szCs w:val="28"/>
        </w:rPr>
        <w:t>Газета выходит один раз в месяц, ка</w:t>
      </w:r>
      <w:r w:rsidR="00030770" w:rsidRPr="00321345">
        <w:rPr>
          <w:rFonts w:ascii="Times New Roman" w:eastAsia="Arial Unicode MS" w:hAnsi="Times New Roman"/>
          <w:b/>
          <w:sz w:val="28"/>
          <w:szCs w:val="28"/>
        </w:rPr>
        <w:t>ждый номер посвящается событиям</w:t>
      </w:r>
      <w:r w:rsidR="0086765F" w:rsidRPr="00321345">
        <w:rPr>
          <w:rFonts w:ascii="Times New Roman" w:eastAsia="Arial Unicode MS" w:hAnsi="Times New Roman"/>
          <w:b/>
          <w:sz w:val="28"/>
          <w:szCs w:val="28"/>
        </w:rPr>
        <w:t xml:space="preserve"> прошедшего месяца.</w:t>
      </w:r>
    </w:p>
    <w:p w:rsidR="00321345" w:rsidRPr="00E8747E" w:rsidRDefault="00AE0AC9" w:rsidP="00321345">
      <w:pPr>
        <w:jc w:val="right"/>
        <w:rPr>
          <w:rFonts w:ascii="Times New Roman" w:eastAsia="Arial Unicode MS" w:hAnsi="Times New Roman"/>
          <w:b/>
          <w:sz w:val="28"/>
          <w:szCs w:val="28"/>
        </w:rPr>
      </w:pPr>
      <w:r w:rsidRPr="00321345">
        <w:rPr>
          <w:rFonts w:ascii="Times New Roman" w:eastAsia="Arial Unicode MS" w:hAnsi="Times New Roman"/>
          <w:b/>
          <w:sz w:val="28"/>
          <w:szCs w:val="28"/>
        </w:rPr>
        <w:t xml:space="preserve"> С уважением, </w:t>
      </w:r>
    </w:p>
    <w:p w:rsidR="008D69BB" w:rsidRDefault="00AE0AC9" w:rsidP="009F0FFC">
      <w:pPr>
        <w:jc w:val="right"/>
        <w:rPr>
          <w:rFonts w:ascii="Times New Roman" w:eastAsia="Arial Unicode MS" w:hAnsi="Times New Roman"/>
          <w:b/>
          <w:sz w:val="28"/>
          <w:szCs w:val="28"/>
        </w:rPr>
      </w:pPr>
      <w:r w:rsidRPr="00321345">
        <w:rPr>
          <w:rFonts w:ascii="Times New Roman" w:eastAsia="Arial Unicode MS" w:hAnsi="Times New Roman"/>
          <w:b/>
          <w:sz w:val="28"/>
          <w:szCs w:val="28"/>
        </w:rPr>
        <w:t xml:space="preserve">главный редактор газеты «РИТ – инфо» </w:t>
      </w:r>
    </w:p>
    <w:p w:rsidR="002C203D" w:rsidRPr="009F0FFC" w:rsidRDefault="00AE0AC9" w:rsidP="009F0FFC">
      <w:pPr>
        <w:jc w:val="right"/>
        <w:rPr>
          <w:rFonts w:ascii="Times New Roman" w:eastAsia="Arial Unicode MS" w:hAnsi="Times New Roman"/>
          <w:b/>
          <w:sz w:val="28"/>
          <w:szCs w:val="28"/>
        </w:rPr>
      </w:pPr>
      <w:r w:rsidRPr="00321345">
        <w:rPr>
          <w:rFonts w:ascii="Times New Roman" w:eastAsia="Arial Unicode MS" w:hAnsi="Times New Roman"/>
          <w:b/>
          <w:sz w:val="28"/>
          <w:szCs w:val="28"/>
        </w:rPr>
        <w:t xml:space="preserve">Екатерина Петровна </w:t>
      </w:r>
      <w:proofErr w:type="spellStart"/>
      <w:r w:rsidRPr="00321345">
        <w:rPr>
          <w:rFonts w:ascii="Times New Roman" w:eastAsia="Arial Unicode MS" w:hAnsi="Times New Roman"/>
          <w:b/>
          <w:sz w:val="28"/>
          <w:szCs w:val="28"/>
        </w:rPr>
        <w:t>Скрипаленко</w:t>
      </w:r>
      <w:proofErr w:type="spellEnd"/>
      <w:r w:rsidRPr="00321345">
        <w:rPr>
          <w:rFonts w:ascii="Times New Roman" w:eastAsia="Arial Unicode MS" w:hAnsi="Times New Roman"/>
          <w:b/>
          <w:sz w:val="28"/>
          <w:szCs w:val="28"/>
        </w:rPr>
        <w:t>.</w:t>
      </w:r>
    </w:p>
    <w:p w:rsidR="002C203D" w:rsidRDefault="002C203D" w:rsidP="002C203D">
      <w:pPr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</w:pPr>
    </w:p>
    <w:p w:rsidR="00321345" w:rsidRPr="009F0FFC" w:rsidRDefault="002C203D" w:rsidP="00E8747E">
      <w:pPr>
        <w:jc w:val="center"/>
        <w:rPr>
          <w:rFonts w:ascii="Comic Sans MS" w:hAnsi="Comic Sans MS"/>
          <w:b/>
          <w:caps/>
          <w:noProof/>
          <w:color w:val="C00000"/>
          <w:sz w:val="72"/>
          <w:szCs w:val="72"/>
          <w:lang w:eastAsia="ru-RU"/>
        </w:rPr>
      </w:pPr>
      <w:r w:rsidRPr="009F0FFC">
        <w:rPr>
          <w:rFonts w:ascii="Comic Sans MS" w:hAnsi="Comic Sans MS"/>
          <w:b/>
          <w:caps/>
          <w:noProof/>
          <w:color w:val="C00000"/>
          <w:sz w:val="72"/>
          <w:szCs w:val="72"/>
          <w:lang w:eastAsia="ru-RU"/>
        </w:rPr>
        <w:t xml:space="preserve">  </w:t>
      </w:r>
      <w:r w:rsidR="009F0FFC" w:rsidRPr="009F0FFC">
        <w:rPr>
          <w:rFonts w:ascii="Comic Sans MS" w:hAnsi="Comic Sans MS"/>
          <w:b/>
          <w:caps/>
          <w:noProof/>
          <w:color w:val="C00000"/>
          <w:sz w:val="72"/>
          <w:szCs w:val="72"/>
          <w:lang w:eastAsia="ru-RU"/>
        </w:rPr>
        <w:t>#Молодежь28</w:t>
      </w:r>
    </w:p>
    <w:p w:rsidR="00E8747E" w:rsidRPr="007C5076" w:rsidRDefault="00E8747E" w:rsidP="00E8747E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128905</wp:posOffset>
            </wp:positionV>
            <wp:extent cx="2397125" cy="1758315"/>
            <wp:effectExtent l="19050" t="0" r="3175" b="0"/>
            <wp:wrapSquare wrapText="bothSides"/>
            <wp:docPr id="2" name="Рисунок 1" descr="C:\Documents and Settings\Admin\Рабочий стол\СЛЕТ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ЛЕТ\image (9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2C2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5076">
        <w:rPr>
          <w:rFonts w:ascii="Times New Roman" w:hAnsi="Times New Roman"/>
          <w:color w:val="000000" w:themeColor="text1"/>
          <w:sz w:val="28"/>
          <w:szCs w:val="28"/>
        </w:rPr>
        <w:t>С 21 по 23 декабря 2018 года на базе ДОЛ «Колосок» прошел областной молодежный образовательный слет студенческого актива профессиональных образовательных организаций.</w:t>
      </w:r>
      <w:r w:rsidRPr="006E6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5076">
        <w:rPr>
          <w:rFonts w:ascii="Times New Roman" w:hAnsi="Times New Roman"/>
          <w:color w:val="000000" w:themeColor="text1"/>
          <w:sz w:val="28"/>
          <w:szCs w:val="28"/>
        </w:rPr>
        <w:t>Для участников слета были организованы тренинги, мастер-классы, работа над проектами, их презентация и многое другое</w:t>
      </w:r>
      <w:r w:rsidRPr="006E63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C5076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 xml:space="preserve"> </w:t>
      </w:r>
    </w:p>
    <w:p w:rsidR="00E8747E" w:rsidRPr="006E635E" w:rsidRDefault="00E8747E" w:rsidP="00E8747E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</w:pPr>
      <w:r w:rsidRPr="006E635E">
        <w:rPr>
          <w:rFonts w:ascii="Times New Roman" w:hAnsi="Times New Roman"/>
          <w:color w:val="000000" w:themeColor="text1"/>
          <w:sz w:val="28"/>
          <w:szCs w:val="28"/>
        </w:rPr>
        <w:t xml:space="preserve">В данном Слете приняла участие </w:t>
      </w:r>
      <w:r w:rsidR="00762D89">
        <w:rPr>
          <w:rFonts w:ascii="Times New Roman" w:hAnsi="Times New Roman"/>
          <w:color w:val="000000" w:themeColor="text1"/>
          <w:sz w:val="28"/>
          <w:szCs w:val="28"/>
        </w:rPr>
        <w:t xml:space="preserve"> команда </w:t>
      </w:r>
      <w:proofErr w:type="spellStart"/>
      <w:r w:rsidRPr="006E635E">
        <w:rPr>
          <w:rFonts w:ascii="Times New Roman" w:hAnsi="Times New Roman"/>
          <w:color w:val="000000" w:themeColor="text1"/>
          <w:sz w:val="28"/>
          <w:szCs w:val="28"/>
        </w:rPr>
        <w:t>Райчихинского</w:t>
      </w:r>
      <w:proofErr w:type="spellEnd"/>
      <w:r w:rsidRPr="006E635E">
        <w:rPr>
          <w:rFonts w:ascii="Times New Roman" w:hAnsi="Times New Roman"/>
          <w:color w:val="000000" w:themeColor="text1"/>
          <w:sz w:val="28"/>
          <w:szCs w:val="28"/>
        </w:rPr>
        <w:t xml:space="preserve"> индустриального техникума </w:t>
      </w:r>
      <w:proofErr w:type="gramStart"/>
      <w:r w:rsidRPr="006E635E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6E6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E635E">
        <w:rPr>
          <w:rFonts w:ascii="Times New Roman" w:hAnsi="Times New Roman"/>
          <w:color w:val="000000" w:themeColor="text1"/>
          <w:sz w:val="28"/>
          <w:szCs w:val="28"/>
        </w:rPr>
        <w:t>составе</w:t>
      </w:r>
      <w:proofErr w:type="gramEnd"/>
      <w:r w:rsidRPr="006E635E">
        <w:rPr>
          <w:rFonts w:ascii="Times New Roman" w:hAnsi="Times New Roman"/>
          <w:color w:val="000000" w:themeColor="text1"/>
          <w:sz w:val="28"/>
          <w:szCs w:val="28"/>
        </w:rPr>
        <w:t xml:space="preserve"> преподавателя Антона Сергеевича </w:t>
      </w:r>
      <w:proofErr w:type="spellStart"/>
      <w:r w:rsidRPr="006E635E">
        <w:rPr>
          <w:rFonts w:ascii="Times New Roman" w:hAnsi="Times New Roman"/>
          <w:color w:val="000000" w:themeColor="text1"/>
          <w:sz w:val="28"/>
          <w:szCs w:val="28"/>
        </w:rPr>
        <w:t>Квасова</w:t>
      </w:r>
      <w:proofErr w:type="spellEnd"/>
      <w:r w:rsidRPr="006E635E">
        <w:rPr>
          <w:rFonts w:ascii="Times New Roman" w:hAnsi="Times New Roman"/>
          <w:color w:val="000000" w:themeColor="text1"/>
          <w:sz w:val="28"/>
          <w:szCs w:val="28"/>
        </w:rPr>
        <w:t xml:space="preserve"> и студентов Ивановой Татьяны, Сыроед Вероники и Ищенко Анны.  Разделившись по разным направлениям, наши ребята работали над проектом по созданию молодежного клуба, а также</w:t>
      </w:r>
      <w:r w:rsidRPr="007C5076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Pr="007C5076">
        <w:rPr>
          <w:rFonts w:ascii="Times New Roman" w:hAnsi="Times New Roman"/>
          <w:color w:val="000000" w:themeColor="text1"/>
          <w:sz w:val="28"/>
          <w:szCs w:val="28"/>
        </w:rPr>
        <w:t>принимали активное участие в культурно-массовой и спортивной работе слёта.</w:t>
      </w:r>
    </w:p>
    <w:p w:rsidR="00E8747E" w:rsidRPr="007C5076" w:rsidRDefault="00480D64" w:rsidP="00E8747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57150</wp:posOffset>
            </wp:positionV>
            <wp:extent cx="2645410" cy="1878965"/>
            <wp:effectExtent l="19050" t="0" r="2540" b="0"/>
            <wp:wrapSquare wrapText="bothSides"/>
            <wp:docPr id="3" name="Рисунок 1" descr="C:\Documents and Settings\Admin\Рабочий стол\СКРИПАЛЕНКО\статьи на сайт\СЛЕТ\фото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РИПАЛЕНКО\статьи на сайт\СЛЕТ\фото\image (4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47E" w:rsidRPr="007C5076">
        <w:rPr>
          <w:rFonts w:ascii="Times New Roman" w:hAnsi="Times New Roman"/>
          <w:color w:val="000000" w:themeColor="text1"/>
          <w:sz w:val="28"/>
          <w:szCs w:val="28"/>
        </w:rPr>
        <w:t xml:space="preserve">         Данный Слет стал площадкой для представителей образовательных организаций профессио</w:t>
      </w:r>
      <w:r w:rsidR="008D69BB">
        <w:rPr>
          <w:rFonts w:ascii="Times New Roman" w:hAnsi="Times New Roman"/>
          <w:color w:val="000000" w:themeColor="text1"/>
          <w:sz w:val="28"/>
          <w:szCs w:val="28"/>
        </w:rPr>
        <w:t xml:space="preserve">нального образования по обучению проектной деятельности. </w:t>
      </w:r>
      <w:r w:rsidR="00E8747E" w:rsidRPr="007C5076">
        <w:rPr>
          <w:rFonts w:ascii="Times New Roman" w:hAnsi="Times New Roman"/>
          <w:color w:val="000000" w:themeColor="text1"/>
          <w:sz w:val="28"/>
          <w:szCs w:val="28"/>
        </w:rPr>
        <w:t xml:space="preserve">В ходе работы </w:t>
      </w:r>
      <w:r w:rsidR="008D69BB">
        <w:rPr>
          <w:rFonts w:ascii="Times New Roman" w:hAnsi="Times New Roman"/>
          <w:color w:val="000000" w:themeColor="text1"/>
          <w:sz w:val="28"/>
          <w:szCs w:val="28"/>
        </w:rPr>
        <w:t xml:space="preserve"> все </w:t>
      </w:r>
      <w:r w:rsidR="00E8747E" w:rsidRPr="007C5076">
        <w:rPr>
          <w:rFonts w:ascii="Times New Roman" w:hAnsi="Times New Roman"/>
          <w:color w:val="000000" w:themeColor="text1"/>
          <w:sz w:val="28"/>
          <w:szCs w:val="28"/>
        </w:rPr>
        <w:t>участники получили много новых знаний, благодаря ко</w:t>
      </w:r>
      <w:r>
        <w:rPr>
          <w:rFonts w:ascii="Times New Roman" w:hAnsi="Times New Roman"/>
          <w:color w:val="000000" w:themeColor="text1"/>
          <w:sz w:val="28"/>
          <w:szCs w:val="28"/>
        </w:rPr>
        <w:t>торым смогут создать собственные</w:t>
      </w:r>
      <w:r w:rsidR="00E8747E" w:rsidRPr="007C5076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 w:rsidR="008D69BB">
        <w:rPr>
          <w:rFonts w:ascii="Times New Roman" w:hAnsi="Times New Roman"/>
          <w:color w:val="000000" w:themeColor="text1"/>
          <w:sz w:val="28"/>
          <w:szCs w:val="28"/>
        </w:rPr>
        <w:t xml:space="preserve">ы и </w:t>
      </w:r>
      <w:r>
        <w:rPr>
          <w:rFonts w:ascii="Times New Roman" w:hAnsi="Times New Roman"/>
          <w:color w:val="000000" w:themeColor="text1"/>
          <w:sz w:val="28"/>
          <w:szCs w:val="28"/>
        </w:rPr>
        <w:t>в будущем реализовать их</w:t>
      </w:r>
      <w:r w:rsidR="00E8747E" w:rsidRPr="007C5076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своего города или образовательного учреждения. </w:t>
      </w:r>
    </w:p>
    <w:p w:rsidR="00321345" w:rsidRPr="00E8747E" w:rsidRDefault="00E8747E" w:rsidP="00E8747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5076">
        <w:rPr>
          <w:rFonts w:ascii="Times New Roman" w:hAnsi="Times New Roman"/>
          <w:color w:val="000000" w:themeColor="text1"/>
          <w:sz w:val="28"/>
          <w:szCs w:val="28"/>
        </w:rPr>
        <w:t xml:space="preserve">        Студенты на данном мероприятии получили навыки самоорганизации и </w:t>
      </w:r>
      <w:proofErr w:type="spellStart"/>
      <w:r w:rsidRPr="007C5076">
        <w:rPr>
          <w:rFonts w:ascii="Times New Roman" w:hAnsi="Times New Roman"/>
          <w:color w:val="000000" w:themeColor="text1"/>
          <w:sz w:val="28"/>
          <w:szCs w:val="28"/>
        </w:rPr>
        <w:t>приобрёли</w:t>
      </w:r>
      <w:proofErr w:type="spellEnd"/>
      <w:r w:rsidRPr="007C5076">
        <w:rPr>
          <w:rFonts w:ascii="Times New Roman" w:hAnsi="Times New Roman"/>
          <w:color w:val="000000" w:themeColor="text1"/>
          <w:sz w:val="28"/>
          <w:szCs w:val="28"/>
        </w:rPr>
        <w:t xml:space="preserve"> лидерские качества для работы в студенческом совете.   </w:t>
      </w:r>
    </w:p>
    <w:p w:rsidR="009B0A81" w:rsidRPr="00755CB0" w:rsidRDefault="00755CB0" w:rsidP="00755CB0">
      <w:pPr>
        <w:pStyle w:val="a9"/>
        <w:jc w:val="center"/>
        <w:rPr>
          <w:rFonts w:ascii="Comic Sans MS" w:hAnsi="Comic Sans MS"/>
          <w:b/>
          <w:caps/>
          <w:color w:val="C00000"/>
          <w:sz w:val="96"/>
          <w:szCs w:val="96"/>
        </w:rPr>
      </w:pPr>
      <w:r w:rsidRPr="00755CB0">
        <w:rPr>
          <w:rFonts w:ascii="Comic Sans MS" w:hAnsi="Comic Sans MS"/>
          <w:b/>
          <w:caps/>
          <w:color w:val="C00000"/>
          <w:sz w:val="96"/>
          <w:szCs w:val="96"/>
        </w:rPr>
        <w:lastRenderedPageBreak/>
        <w:t>НАШИ НОВОСТИ</w:t>
      </w:r>
    </w:p>
    <w:p w:rsidR="00993577" w:rsidRPr="009B3CEC" w:rsidRDefault="009B3CEC" w:rsidP="00F37704">
      <w:pPr>
        <w:pStyle w:val="a9"/>
        <w:jc w:val="both"/>
        <w:rPr>
          <w:rFonts w:ascii="Comic Sans MS" w:hAnsi="Comic Sans MS"/>
          <w:b/>
          <w:caps/>
          <w:color w:val="C00000"/>
          <w:sz w:val="80"/>
          <w:szCs w:val="80"/>
        </w:rPr>
      </w:pPr>
      <w:r>
        <w:rPr>
          <w:rFonts w:ascii="Comic Sans MS" w:hAnsi="Comic Sans MS"/>
          <w:b/>
          <w:caps/>
          <w:noProof/>
          <w:color w:val="C00000"/>
          <w:sz w:val="80"/>
          <w:szCs w:val="8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43180</wp:posOffset>
            </wp:positionV>
            <wp:extent cx="2385060" cy="1263650"/>
            <wp:effectExtent l="19050" t="0" r="0" b="0"/>
            <wp:wrapSquare wrapText="bothSides"/>
            <wp:docPr id="10" name="Рисунок 6" descr="http://www.rayrit.ru/NATASHA/ot_igry_k_spo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yrit.ru/NATASHA/ot_igry_k_sportu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CEC">
        <w:rPr>
          <w:rFonts w:ascii="Times New Roman" w:hAnsi="Times New Roman"/>
          <w:color w:val="000000"/>
          <w:sz w:val="28"/>
          <w:szCs w:val="28"/>
        </w:rPr>
        <w:t>Ежегодно 3 декабря во всём мире проводится Международный день инвалидов.   В этот день в РИТ прошел спортивный праздник «От игры -  к спорту» для студентов с ОВЗ. В мероприятии участвовали две команды студентов вместе с мастерами производственного обучения, которые являлись капитанами команд.  Игра была разделена на несколько этапов: бег с мячом,  прыжки в длину, набрасывание колец, канатоходец и, конечно же, конкурс капитанов. По результатам соревнований все участники  стали победителями и были награждены грамотами и пирогами.</w:t>
      </w:r>
    </w:p>
    <w:p w:rsidR="009B3CEC" w:rsidRDefault="009B3CEC" w:rsidP="00F37704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207010</wp:posOffset>
            </wp:positionV>
            <wp:extent cx="2190750" cy="1524000"/>
            <wp:effectExtent l="19050" t="0" r="0" b="0"/>
            <wp:wrapSquare wrapText="bothSides"/>
            <wp:docPr id="20" name="Рисунок 9" descr="http://www.rayrit.ru/NATASHA/volontery_r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ayrit.ru/NATASHA/volontery_rit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CEC" w:rsidRPr="009B3CEC" w:rsidRDefault="009B3CEC" w:rsidP="00F37704">
      <w:pPr>
        <w:pStyle w:val="a9"/>
        <w:jc w:val="both"/>
        <w:rPr>
          <w:rFonts w:ascii="Comic Sans MS" w:hAnsi="Comic Sans MS"/>
          <w:b/>
          <w:caps/>
          <w:color w:val="C00000"/>
          <w:sz w:val="80"/>
          <w:szCs w:val="80"/>
        </w:rPr>
      </w:pPr>
      <w:r w:rsidRPr="009B3CEC">
        <w:rPr>
          <w:rFonts w:ascii="Times New Roman" w:hAnsi="Times New Roman"/>
          <w:color w:val="000000"/>
          <w:sz w:val="28"/>
          <w:szCs w:val="28"/>
        </w:rPr>
        <w:t xml:space="preserve">5 декабря во всем мире отмечают День волонтеров. </w:t>
      </w:r>
      <w:r>
        <w:rPr>
          <w:rFonts w:ascii="Times New Roman" w:hAnsi="Times New Roman"/>
          <w:color w:val="000000"/>
          <w:sz w:val="28"/>
          <w:szCs w:val="28"/>
        </w:rPr>
        <w:t xml:space="preserve">По этому поводу </w:t>
      </w:r>
      <w:r w:rsidRPr="009B3CEC">
        <w:rPr>
          <w:rFonts w:ascii="Times New Roman" w:hAnsi="Times New Roman"/>
          <w:color w:val="000000"/>
          <w:sz w:val="28"/>
          <w:szCs w:val="28"/>
        </w:rPr>
        <w:t xml:space="preserve">в РИТ прошла информационная линейка, на которой Директор техникума Юрий Александрович Кузьмичев поощрил грамотами активистов волонтерского отряда. На линейке также присутствовал Председатель Совета ветеранов </w:t>
      </w:r>
      <w:proofErr w:type="spellStart"/>
      <w:r w:rsidRPr="009B3CEC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9B3CEC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9B3CEC">
        <w:rPr>
          <w:rFonts w:ascii="Times New Roman" w:hAnsi="Times New Roman"/>
          <w:color w:val="000000"/>
          <w:sz w:val="28"/>
          <w:szCs w:val="28"/>
        </w:rPr>
        <w:t>айчихинска</w:t>
      </w:r>
      <w:proofErr w:type="spellEnd"/>
      <w:r w:rsidRPr="009B3CEC">
        <w:rPr>
          <w:rFonts w:ascii="Times New Roman" w:hAnsi="Times New Roman"/>
          <w:color w:val="000000"/>
          <w:sz w:val="28"/>
          <w:szCs w:val="28"/>
        </w:rPr>
        <w:t xml:space="preserve"> Анатолий Анатольевич </w:t>
      </w:r>
      <w:proofErr w:type="spellStart"/>
      <w:r w:rsidRPr="009B3CEC">
        <w:rPr>
          <w:rFonts w:ascii="Times New Roman" w:hAnsi="Times New Roman"/>
          <w:color w:val="000000"/>
          <w:sz w:val="28"/>
          <w:szCs w:val="28"/>
        </w:rPr>
        <w:t>Подберезный</w:t>
      </w:r>
      <w:proofErr w:type="spellEnd"/>
      <w:r w:rsidRPr="009B3CEC">
        <w:rPr>
          <w:rFonts w:ascii="Times New Roman" w:hAnsi="Times New Roman"/>
          <w:color w:val="000000"/>
          <w:sz w:val="28"/>
          <w:szCs w:val="28"/>
        </w:rPr>
        <w:t>, который отметил грамотами волонтеров техникума,  принимающих участие в реализации проекта «Ветеран живет рядом», тем самым помогая общественной организации в работе с участниками и ветеранами ВОВ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9B3CEC" w:rsidRDefault="009B3CEC" w:rsidP="00F37704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123825</wp:posOffset>
            </wp:positionV>
            <wp:extent cx="2085975" cy="1382395"/>
            <wp:effectExtent l="19050" t="0" r="9525" b="0"/>
            <wp:wrapSquare wrapText="bothSides"/>
            <wp:docPr id="9" name="Рисунок 3" descr="http://www.rayrit.ru/NATASHA/my_grazhd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yrit.ru/NATASHA/my_grazhdane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577" w:rsidRPr="009B3CEC" w:rsidRDefault="009B3CEC" w:rsidP="00F37704">
      <w:pPr>
        <w:pStyle w:val="a9"/>
        <w:jc w:val="both"/>
        <w:rPr>
          <w:rFonts w:ascii="Times New Roman" w:hAnsi="Times New Roman"/>
          <w:b/>
          <w:caps/>
          <w:color w:val="C00000"/>
          <w:sz w:val="28"/>
          <w:szCs w:val="28"/>
        </w:rPr>
      </w:pPr>
      <w:r w:rsidRPr="009B3CEC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9B3CEC">
        <w:rPr>
          <w:rFonts w:ascii="Times New Roman" w:hAnsi="Times New Roman"/>
          <w:color w:val="000000"/>
          <w:sz w:val="28"/>
          <w:szCs w:val="28"/>
        </w:rPr>
        <w:t>В 2018 году отмечается 25 лет со дня принятия Конституции РФ.</w:t>
      </w:r>
      <w:r w:rsidRPr="009B3CE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9B3CEC">
        <w:rPr>
          <w:rFonts w:ascii="Times New Roman" w:hAnsi="Times New Roman"/>
          <w:color w:val="000000"/>
          <w:sz w:val="28"/>
          <w:szCs w:val="28"/>
        </w:rPr>
        <w:t>В Райчихинском индустриальном техникуме 12 декабря 2018 года были оформлены информационные стенды, посвященные Конституции РФ, активисты волонтерского отряда техникума провели Акцию «Мы – граждане России», а социальные педагоги техникума подготовили и провели урок правового информирования «Быть гражданином» для студентов из числа детей – сирот и «группы риска», в очередной раз, напомнив об их основных правах и обязанностях, прописанных Конституцией РФ.</w:t>
      </w:r>
      <w:proofErr w:type="gramEnd"/>
    </w:p>
    <w:p w:rsidR="00321345" w:rsidRDefault="00321345" w:rsidP="0098382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167640</wp:posOffset>
            </wp:positionV>
            <wp:extent cx="2076450" cy="1386840"/>
            <wp:effectExtent l="19050" t="0" r="0" b="0"/>
            <wp:wrapSquare wrapText="bothSides"/>
            <wp:docPr id="1" name="Рисунок 1" descr="http://www.rayrit.ru/NATASHA/1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yrit.ru/NATASHA/1_20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345" w:rsidRPr="00321345" w:rsidRDefault="00321345" w:rsidP="0032134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1345">
        <w:rPr>
          <w:rFonts w:ascii="Times New Roman" w:hAnsi="Times New Roman"/>
          <w:color w:val="000000"/>
          <w:sz w:val="28"/>
          <w:szCs w:val="28"/>
        </w:rPr>
        <w:t>18 декабря педагоги, администрация, обучающиеся был участниками «творческого шедевра», который приготовили Лариса Григорьевна Чернова  и Якушкина Татьяна Валерьевна. В мастерской Деда Мороза, со Снегурочкой все участники мастер-класса занимались изготовлением новогодних игрушек и учились прав</w:t>
      </w:r>
      <w:r w:rsidR="00480D64">
        <w:rPr>
          <w:rFonts w:ascii="Times New Roman" w:hAnsi="Times New Roman"/>
          <w:color w:val="000000"/>
          <w:sz w:val="28"/>
          <w:szCs w:val="28"/>
        </w:rPr>
        <w:t>ильно, но креативно украшать и</w:t>
      </w:r>
      <w:r w:rsidRPr="00321345">
        <w:rPr>
          <w:rFonts w:ascii="Times New Roman" w:hAnsi="Times New Roman"/>
          <w:color w:val="000000"/>
          <w:sz w:val="28"/>
          <w:szCs w:val="28"/>
        </w:rPr>
        <w:t xml:space="preserve"> упаковывать подарки. Перемещались в машине времени в разные страны, в разное время, где узнавали о разных  </w:t>
      </w:r>
      <w:r w:rsidR="00480D64">
        <w:rPr>
          <w:rFonts w:ascii="Times New Roman" w:hAnsi="Times New Roman"/>
          <w:color w:val="000000"/>
          <w:sz w:val="28"/>
          <w:szCs w:val="28"/>
        </w:rPr>
        <w:t>традициях встречи Нового года. А также, о</w:t>
      </w:r>
      <w:r w:rsidRPr="00321345">
        <w:rPr>
          <w:rFonts w:ascii="Times New Roman" w:hAnsi="Times New Roman"/>
          <w:color w:val="000000"/>
          <w:sz w:val="28"/>
          <w:szCs w:val="28"/>
        </w:rPr>
        <w:t>тведали пирог с пожеланиями и предсказаниями, пели новогодние песни разных народов в караоке.</w:t>
      </w:r>
    </w:p>
    <w:p w:rsidR="00A26DAB" w:rsidRDefault="00993577" w:rsidP="00A26DAB">
      <w:pPr>
        <w:pStyle w:val="a9"/>
        <w:jc w:val="center"/>
        <w:rPr>
          <w:rFonts w:ascii="Comic Sans MS" w:hAnsi="Comic Sans MS"/>
          <w:b/>
          <w:caps/>
          <w:color w:val="C00000"/>
          <w:sz w:val="72"/>
          <w:szCs w:val="72"/>
        </w:rPr>
      </w:pPr>
      <w:r w:rsidRPr="00993577">
        <w:rPr>
          <w:rFonts w:ascii="Comic Sans MS" w:hAnsi="Comic Sans MS"/>
          <w:b/>
          <w:caps/>
          <w:color w:val="C00000"/>
          <w:sz w:val="72"/>
          <w:szCs w:val="72"/>
        </w:rPr>
        <w:lastRenderedPageBreak/>
        <w:t>ПАТРИОТИЧЕСКОЕ ВОСПИТАНИЕ</w:t>
      </w:r>
    </w:p>
    <w:p w:rsidR="00C31ABC" w:rsidRPr="002C203D" w:rsidRDefault="004E421D" w:rsidP="002C203D">
      <w:pPr>
        <w:pStyle w:val="a9"/>
        <w:ind w:firstLine="709"/>
        <w:jc w:val="both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106680</wp:posOffset>
            </wp:positionV>
            <wp:extent cx="2448560" cy="1795780"/>
            <wp:effectExtent l="19050" t="0" r="8890" b="0"/>
            <wp:wrapSquare wrapText="bothSides"/>
            <wp:docPr id="21" name="Рисунок 12" descr="D:\Documents and Settings\Admin\Мои документы\PC11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PC11119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CEC" w:rsidRPr="00C31ABC">
        <w:rPr>
          <w:rFonts w:ascii="Times New Roman" w:hAnsi="Times New Roman"/>
          <w:color w:val="000000"/>
          <w:sz w:val="28"/>
          <w:szCs w:val="28"/>
        </w:rPr>
        <w:t xml:space="preserve">Патриотизм – одно из самых устойчивых, священных чувств человека. Патриотическое воспитание студентов – это систематическая  и целенаправленная  деятельность по формированию чувства верности своему Отечеству, готовности к выполнению гражданского долга и конституционных обязанностей по защите интересов  Родины. </w:t>
      </w:r>
      <w:proofErr w:type="gramStart"/>
      <w:r w:rsidR="009B3CEC" w:rsidRPr="00C31AB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9B3CEC" w:rsidRPr="00C31A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B3CEC" w:rsidRPr="00C31ABC">
        <w:rPr>
          <w:rFonts w:ascii="Times New Roman" w:hAnsi="Times New Roman"/>
          <w:color w:val="000000"/>
          <w:sz w:val="28"/>
          <w:szCs w:val="28"/>
        </w:rPr>
        <w:t>Райчихинском</w:t>
      </w:r>
      <w:proofErr w:type="gramEnd"/>
      <w:r w:rsidR="009B3CEC" w:rsidRPr="00C31ABC">
        <w:rPr>
          <w:rFonts w:ascii="Times New Roman" w:hAnsi="Times New Roman"/>
          <w:color w:val="000000"/>
          <w:sz w:val="28"/>
          <w:szCs w:val="28"/>
        </w:rPr>
        <w:t xml:space="preserve"> индустриальном техникуме   патриотическому воспитанию  уделяется большое    внимание,  и поэтому уже давно в учебном заведении сложились определённые направления  и формы работы  со  студентами</w:t>
      </w:r>
      <w:r w:rsidR="00C31ABC" w:rsidRPr="00C31ABC">
        <w:rPr>
          <w:rFonts w:ascii="Times New Roman" w:hAnsi="Times New Roman"/>
          <w:color w:val="000000"/>
          <w:sz w:val="28"/>
          <w:szCs w:val="28"/>
        </w:rPr>
        <w:t xml:space="preserve">: акции, конкурсы, концерты, встречи с ветеранами. </w:t>
      </w:r>
      <w:r w:rsidR="00480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1ABC" w:rsidRPr="00C31ABC" w:rsidRDefault="004E421D" w:rsidP="00C31ABC">
      <w:pPr>
        <w:pStyle w:val="a9"/>
        <w:ind w:firstLine="709"/>
        <w:jc w:val="both"/>
        <w:rPr>
          <w:rFonts w:ascii="Times New Roman" w:hAnsi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767080</wp:posOffset>
            </wp:positionV>
            <wp:extent cx="2220595" cy="1662430"/>
            <wp:effectExtent l="19050" t="0" r="8255" b="0"/>
            <wp:wrapSquare wrapText="bothSides"/>
            <wp:docPr id="22" name="Рисунок 13" descr="D:\Documents and Settings\Admin\Мои документы\PC11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 and Settings\Admin\Мои документы\PC11118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ABC" w:rsidRPr="00C31ABC">
        <w:rPr>
          <w:rFonts w:ascii="Times New Roman" w:hAnsi="Times New Roman"/>
          <w:color w:val="000000"/>
          <w:sz w:val="28"/>
          <w:szCs w:val="28"/>
        </w:rPr>
        <w:t>Одно из таких мероприятий состоялось 11 декабря</w:t>
      </w:r>
      <w:r w:rsidR="00983821">
        <w:rPr>
          <w:rFonts w:ascii="Times New Roman" w:hAnsi="Times New Roman"/>
          <w:color w:val="000000"/>
          <w:sz w:val="28"/>
          <w:szCs w:val="28"/>
        </w:rPr>
        <w:t>,</w:t>
      </w:r>
      <w:r w:rsidR="00480D64">
        <w:rPr>
          <w:rFonts w:ascii="Times New Roman" w:hAnsi="Times New Roman"/>
          <w:color w:val="000000"/>
          <w:sz w:val="28"/>
          <w:szCs w:val="28"/>
        </w:rPr>
        <w:t xml:space="preserve"> и было посвящено </w:t>
      </w:r>
      <w:r w:rsidR="00C31ABC" w:rsidRPr="00C31ABC">
        <w:rPr>
          <w:rFonts w:ascii="Times New Roman" w:hAnsi="Times New Roman"/>
          <w:color w:val="000000"/>
          <w:sz w:val="28"/>
          <w:szCs w:val="28"/>
        </w:rPr>
        <w:t xml:space="preserve">тем, кто причастен к проявлению мужества и героизма. В ходе мероприятия затронули </w:t>
      </w:r>
      <w:r w:rsidR="00480D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ABC" w:rsidRPr="00C31ABC">
        <w:rPr>
          <w:rFonts w:ascii="Times New Roman" w:hAnsi="Times New Roman"/>
          <w:color w:val="000000"/>
          <w:sz w:val="28"/>
          <w:szCs w:val="28"/>
        </w:rPr>
        <w:t>историю возникн</w:t>
      </w:r>
      <w:r w:rsidR="00480D64">
        <w:rPr>
          <w:rFonts w:ascii="Times New Roman" w:hAnsi="Times New Roman"/>
          <w:color w:val="000000"/>
          <w:sz w:val="28"/>
          <w:szCs w:val="28"/>
        </w:rPr>
        <w:t>овения Дня  Героев Отечества</w:t>
      </w:r>
      <w:r w:rsidR="00C31ABC" w:rsidRPr="00C31ABC">
        <w:rPr>
          <w:rFonts w:ascii="Times New Roman" w:hAnsi="Times New Roman"/>
          <w:color w:val="000000"/>
          <w:sz w:val="28"/>
          <w:szCs w:val="28"/>
        </w:rPr>
        <w:t xml:space="preserve"> и войну в Чечне. На встречу были приглашены председатель  общественной организации «Боевое братство», вете</w:t>
      </w:r>
      <w:r>
        <w:rPr>
          <w:rFonts w:ascii="Times New Roman" w:hAnsi="Times New Roman"/>
          <w:color w:val="000000"/>
          <w:sz w:val="28"/>
          <w:szCs w:val="28"/>
        </w:rPr>
        <w:t>ран боевых действий в Чечне – Виталий Николаевич</w:t>
      </w:r>
      <w:r w:rsidR="00C31ABC" w:rsidRPr="00C31ABC">
        <w:rPr>
          <w:rFonts w:ascii="Times New Roman" w:hAnsi="Times New Roman"/>
          <w:color w:val="000000"/>
          <w:sz w:val="28"/>
          <w:szCs w:val="28"/>
        </w:rPr>
        <w:t xml:space="preserve"> Раков, вете</w:t>
      </w:r>
      <w:r>
        <w:rPr>
          <w:rFonts w:ascii="Times New Roman" w:hAnsi="Times New Roman"/>
          <w:color w:val="000000"/>
          <w:sz w:val="28"/>
          <w:szCs w:val="28"/>
        </w:rPr>
        <w:t>ран боевых действий в Чечне – Андрей Иванович</w:t>
      </w:r>
      <w:r w:rsidR="00480D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80D64">
        <w:rPr>
          <w:rFonts w:ascii="Times New Roman" w:hAnsi="Times New Roman"/>
          <w:color w:val="000000"/>
          <w:sz w:val="28"/>
          <w:szCs w:val="28"/>
        </w:rPr>
        <w:t>Ману</w:t>
      </w:r>
      <w:r w:rsidR="00C31ABC" w:rsidRPr="00C31ABC">
        <w:rPr>
          <w:rFonts w:ascii="Times New Roman" w:hAnsi="Times New Roman"/>
          <w:color w:val="000000"/>
          <w:sz w:val="28"/>
          <w:szCs w:val="28"/>
        </w:rPr>
        <w:t>лик</w:t>
      </w:r>
      <w:proofErr w:type="spellEnd"/>
      <w:r w:rsidR="00C31ABC" w:rsidRPr="00C31ABC">
        <w:rPr>
          <w:rFonts w:ascii="Times New Roman" w:hAnsi="Times New Roman"/>
          <w:color w:val="000000"/>
          <w:sz w:val="28"/>
          <w:szCs w:val="28"/>
        </w:rPr>
        <w:t xml:space="preserve"> и ветеран боевых д</w:t>
      </w:r>
      <w:r>
        <w:rPr>
          <w:rFonts w:ascii="Times New Roman" w:hAnsi="Times New Roman"/>
          <w:color w:val="000000"/>
          <w:sz w:val="28"/>
          <w:szCs w:val="28"/>
        </w:rPr>
        <w:t>ействий на Северном Кавказе – Анатолий Анатольевич</w:t>
      </w:r>
      <w:r w:rsidR="00C31ABC" w:rsidRPr="00C31A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1ABC" w:rsidRPr="00C31ABC">
        <w:rPr>
          <w:rFonts w:ascii="Times New Roman" w:hAnsi="Times New Roman"/>
          <w:color w:val="000000"/>
          <w:sz w:val="28"/>
          <w:szCs w:val="28"/>
        </w:rPr>
        <w:t>Подберёзный</w:t>
      </w:r>
      <w:proofErr w:type="spellEnd"/>
      <w:r w:rsidR="00C31ABC" w:rsidRPr="00C31AB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5E6D81"/>
          <w:sz w:val="28"/>
          <w:szCs w:val="28"/>
        </w:rPr>
        <w:t xml:space="preserve"> </w:t>
      </w:r>
    </w:p>
    <w:p w:rsidR="00C31ABC" w:rsidRPr="00C31ABC" w:rsidRDefault="004E421D" w:rsidP="00C31ABC">
      <w:pPr>
        <w:pStyle w:val="af9"/>
        <w:spacing w:before="0" w:beforeAutospacing="0" w:after="0" w:afterAutospacing="0" w:line="330" w:lineRule="atLeast"/>
        <w:ind w:firstLine="709"/>
        <w:jc w:val="both"/>
        <w:rPr>
          <w:color w:val="5E6D81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1356995</wp:posOffset>
            </wp:positionV>
            <wp:extent cx="1972945" cy="1482725"/>
            <wp:effectExtent l="19050" t="0" r="8255" b="0"/>
            <wp:wrapSquare wrapText="bothSides"/>
            <wp:docPr id="23" name="Рисунок 14" descr="D:\Documents and Settings\Admin\Мои документы\PC11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s and Settings\Admin\Мои документы\PC11119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C0C">
        <w:rPr>
          <w:color w:val="000000"/>
          <w:sz w:val="28"/>
          <w:szCs w:val="28"/>
        </w:rPr>
        <w:t>  На этом мероприятии</w:t>
      </w:r>
      <w:r w:rsidR="00C31ABC" w:rsidRPr="00C31ABC">
        <w:rPr>
          <w:color w:val="000000"/>
          <w:sz w:val="28"/>
          <w:szCs w:val="28"/>
        </w:rPr>
        <w:t xml:space="preserve">  студенты </w:t>
      </w:r>
      <w:r w:rsidR="00480D64">
        <w:rPr>
          <w:color w:val="000000"/>
          <w:sz w:val="28"/>
          <w:szCs w:val="28"/>
        </w:rPr>
        <w:t xml:space="preserve"> узнали </w:t>
      </w:r>
      <w:r w:rsidR="00C31ABC" w:rsidRPr="00C31ABC">
        <w:rPr>
          <w:color w:val="000000"/>
          <w:sz w:val="28"/>
          <w:szCs w:val="28"/>
        </w:rPr>
        <w:t>о Герое СССР, почетном жителе г.</w:t>
      </w:r>
      <w:r w:rsidR="00704C0C">
        <w:rPr>
          <w:color w:val="000000"/>
          <w:sz w:val="28"/>
          <w:szCs w:val="28"/>
        </w:rPr>
        <w:t xml:space="preserve"> </w:t>
      </w:r>
      <w:r w:rsidR="00C31ABC" w:rsidRPr="00C31ABC">
        <w:rPr>
          <w:color w:val="000000"/>
          <w:sz w:val="28"/>
          <w:szCs w:val="28"/>
        </w:rPr>
        <w:t xml:space="preserve">Благовещенска Ю.В. Кузнецове, а также </w:t>
      </w:r>
      <w:r w:rsidR="00480D64">
        <w:rPr>
          <w:color w:val="000000"/>
          <w:sz w:val="28"/>
          <w:szCs w:val="28"/>
        </w:rPr>
        <w:t xml:space="preserve">о </w:t>
      </w:r>
      <w:r w:rsidR="00C31ABC" w:rsidRPr="00C31ABC">
        <w:rPr>
          <w:color w:val="000000"/>
          <w:sz w:val="28"/>
          <w:szCs w:val="28"/>
        </w:rPr>
        <w:t xml:space="preserve">жителях Амурской области, получивших звание Героя посмертно.   Вниманию студентов были представлены видеоролики  о героях России комбате Сергее </w:t>
      </w:r>
      <w:proofErr w:type="spellStart"/>
      <w:r w:rsidR="00C31ABC" w:rsidRPr="00C31ABC">
        <w:rPr>
          <w:color w:val="000000"/>
          <w:sz w:val="28"/>
          <w:szCs w:val="28"/>
        </w:rPr>
        <w:t>Солнечникове</w:t>
      </w:r>
      <w:proofErr w:type="spellEnd"/>
      <w:r w:rsidR="00C31ABC" w:rsidRPr="00C31ABC">
        <w:rPr>
          <w:color w:val="000000"/>
          <w:sz w:val="28"/>
          <w:szCs w:val="28"/>
        </w:rPr>
        <w:t xml:space="preserve"> и майоре Романе Филиппове. С волнением слушали студенты воспоминания  участников чеченской войны.  Неизгладимое впечатление оставила песня под гитару в исполнении Дениса Ильина.</w:t>
      </w:r>
    </w:p>
    <w:p w:rsidR="00993577" w:rsidRPr="00480D64" w:rsidRDefault="00C31ABC" w:rsidP="00480D64">
      <w:pPr>
        <w:pStyle w:val="a9"/>
        <w:ind w:firstLine="709"/>
        <w:jc w:val="both"/>
        <w:rPr>
          <w:rStyle w:val="apple-converted-space"/>
          <w:rFonts w:ascii="Times New Roman" w:hAnsi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  <w:r w:rsidRPr="00C31ABC">
        <w:rPr>
          <w:rFonts w:ascii="Times New Roman" w:hAnsi="Times New Roman"/>
          <w:color w:val="000000"/>
          <w:sz w:val="28"/>
          <w:szCs w:val="28"/>
        </w:rPr>
        <w:t>Никого не оставила равнодушным эта встреча.  Как отметил Директор техникума Юрий Александрович Кузьмичев, патриотические мероприятия в техникуме проводятся систематически, чтобы  воспитывать в молодых людях сознательное отношение к службе в российской армии, чтобы каждый из них осознал чувство гордости за великую страну, которую нужно защищать</w:t>
      </w:r>
      <w:r>
        <w:rPr>
          <w:rFonts w:ascii="Tahoma" w:hAnsi="Tahoma" w:cs="Tahoma"/>
          <w:color w:val="000000"/>
          <w:sz w:val="27"/>
          <w:szCs w:val="27"/>
        </w:rPr>
        <w:t>.</w:t>
      </w:r>
      <w:r>
        <w:rPr>
          <w:rStyle w:val="apple-converted-space"/>
          <w:rFonts w:ascii="Tahoma" w:hAnsi="Tahoma" w:cs="Tahoma"/>
          <w:color w:val="5E6D81"/>
          <w:sz w:val="27"/>
          <w:szCs w:val="27"/>
        </w:rPr>
        <w:t> </w:t>
      </w:r>
      <w:r w:rsidR="00480D64">
        <w:rPr>
          <w:rFonts w:ascii="Times New Roman" w:hAnsi="Times New Roman"/>
          <w:color w:val="000000" w:themeColor="text1"/>
          <w:sz w:val="28"/>
          <w:szCs w:val="28"/>
        </w:rPr>
        <w:t>Ведь с</w:t>
      </w:r>
      <w:r w:rsidR="00480D64" w:rsidRPr="004E421D">
        <w:rPr>
          <w:rFonts w:ascii="Times New Roman" w:hAnsi="Times New Roman"/>
          <w:color w:val="000000" w:themeColor="text1"/>
          <w:sz w:val="28"/>
          <w:szCs w:val="28"/>
        </w:rPr>
        <w:t>егодня, как никогда, важно, чтобы  патриотизм стал приоритетом в жизни современной молодежи.  </w:t>
      </w:r>
    </w:p>
    <w:p w:rsidR="00993577" w:rsidRPr="00321345" w:rsidRDefault="00480D64" w:rsidP="00321345">
      <w:pPr>
        <w:pStyle w:val="a9"/>
        <w:ind w:firstLine="709"/>
        <w:jc w:val="both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А</w:t>
      </w:r>
      <w:r w:rsidR="00C31ABC" w:rsidRPr="00C31ABC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12 декабря в г. Благовещенске на пленуме Областного Совета Ветеранов клуб </w:t>
      </w:r>
      <w:r w:rsidR="00983821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техникума </w:t>
      </w:r>
      <w:r w:rsidR="00C31ABC" w:rsidRPr="00C31ABC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«Патриот» был отмечен Благодарностью за </w:t>
      </w:r>
      <w:r w:rsidR="00C31ABC" w:rsidRPr="004E421D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а</w:t>
      </w:r>
      <w:r w:rsidR="00C31ABC" w:rsidRPr="004E421D">
        <w:rPr>
          <w:rFonts w:ascii="Times New Roman" w:hAnsi="Times New Roman"/>
          <w:color w:val="000000" w:themeColor="text1"/>
          <w:sz w:val="28"/>
          <w:szCs w:val="28"/>
        </w:rPr>
        <w:t>ктивное участие в  оборонно-массовой и военно-патриотической работе.</w:t>
      </w:r>
      <w:r w:rsidR="00C31ABC" w:rsidRPr="004E421D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2C20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66184" w:rsidRDefault="00FB5662" w:rsidP="00B303E8">
      <w:pPr>
        <w:pStyle w:val="a9"/>
        <w:jc w:val="center"/>
        <w:rPr>
          <w:rFonts w:ascii="Comic Sans MS" w:hAnsi="Comic Sans MS"/>
          <w:b/>
          <w:caps/>
          <w:color w:val="C00000"/>
          <w:sz w:val="80"/>
          <w:szCs w:val="80"/>
        </w:rPr>
      </w:pPr>
      <w:r>
        <w:rPr>
          <w:rFonts w:ascii="Comic Sans MS" w:hAnsi="Comic Sans MS"/>
          <w:b/>
          <w:caps/>
          <w:color w:val="C00000"/>
          <w:sz w:val="80"/>
          <w:szCs w:val="80"/>
        </w:rPr>
        <w:lastRenderedPageBreak/>
        <w:t>С НОВЫМ ГОДОМ!!!</w:t>
      </w:r>
    </w:p>
    <w:p w:rsidR="0026587A" w:rsidRPr="0026587A" w:rsidRDefault="0026587A" w:rsidP="0026587A">
      <w:pPr>
        <w:jc w:val="center"/>
        <w:rPr>
          <w:rFonts w:ascii="Times New Roman" w:hAnsi="Times New Roman"/>
          <w:b/>
          <w:sz w:val="32"/>
          <w:szCs w:val="32"/>
        </w:rPr>
      </w:pPr>
      <w:r w:rsidRPr="0026587A">
        <w:rPr>
          <w:rFonts w:ascii="Times New Roman" w:hAnsi="Times New Roman"/>
          <w:b/>
          <w:sz w:val="32"/>
          <w:szCs w:val="32"/>
        </w:rPr>
        <w:t xml:space="preserve">Уважаемые педагоги, студенты и все работники техникума </w:t>
      </w:r>
    </w:p>
    <w:p w:rsidR="0026587A" w:rsidRPr="0026587A" w:rsidRDefault="0026587A" w:rsidP="0026587A">
      <w:pPr>
        <w:jc w:val="center"/>
        <w:rPr>
          <w:rFonts w:ascii="Times New Roman" w:hAnsi="Times New Roman"/>
          <w:b/>
          <w:sz w:val="32"/>
          <w:szCs w:val="32"/>
        </w:rPr>
      </w:pPr>
      <w:r w:rsidRPr="0026587A">
        <w:rPr>
          <w:rFonts w:ascii="Times New Roman" w:hAnsi="Times New Roman"/>
          <w:b/>
          <w:sz w:val="32"/>
          <w:szCs w:val="32"/>
        </w:rPr>
        <w:t>в канун Нового 2019 года примите самые искренние поздравления!</w:t>
      </w:r>
    </w:p>
    <w:p w:rsidR="00C42429" w:rsidRDefault="00C42429" w:rsidP="00FA3D44">
      <w:pPr>
        <w:pStyle w:val="a9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74295</wp:posOffset>
            </wp:positionV>
            <wp:extent cx="2081530" cy="1654175"/>
            <wp:effectExtent l="19050" t="0" r="0" b="0"/>
            <wp:wrapSquare wrapText="bothSides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429" w:rsidRPr="00447306" w:rsidRDefault="00C42429" w:rsidP="00480D64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447306">
        <w:rPr>
          <w:rFonts w:ascii="Times New Roman" w:hAnsi="Times New Roman"/>
          <w:b/>
          <w:color w:val="000000" w:themeColor="text1"/>
          <w:sz w:val="28"/>
          <w:szCs w:val="28"/>
        </w:rPr>
        <w:t>Юрий Александрович Кузьмичев</w:t>
      </w:r>
    </w:p>
    <w:p w:rsidR="00C42429" w:rsidRPr="00447306" w:rsidRDefault="00C42429" w:rsidP="00480D64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A36C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директор ГПОАУ РИТ</w:t>
      </w:r>
    </w:p>
    <w:p w:rsidR="00FA3D44" w:rsidRDefault="00480D64" w:rsidP="00C42429">
      <w:pPr>
        <w:pStyle w:val="a9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Дорогие коллеги</w:t>
      </w:r>
      <w:r w:rsidR="00C42429" w:rsidRPr="00447306">
        <w:rPr>
          <w:rFonts w:ascii="Times New Roman" w:hAnsi="Times New Roman"/>
          <w:color w:val="000000" w:themeColor="text1"/>
          <w:sz w:val="28"/>
          <w:szCs w:val="28"/>
        </w:rPr>
        <w:t>! Новый год – самый яркий, самый красивый и веселый праздник.  Желаю всем такой же жизни в новом году – красочной и сверкающей, многообещающей и щедрой!</w:t>
      </w:r>
      <w:r w:rsidR="00447306" w:rsidRPr="00447306">
        <w:rPr>
          <w:rFonts w:ascii="Times New Roman" w:hAnsi="Times New Roman"/>
          <w:color w:val="000000" w:themeColor="text1"/>
          <w:sz w:val="28"/>
          <w:szCs w:val="28"/>
        </w:rPr>
        <w:t xml:space="preserve"> Здоровья вам,</w:t>
      </w:r>
      <w:r w:rsidR="00C42429" w:rsidRPr="00447306">
        <w:rPr>
          <w:rFonts w:ascii="Times New Roman" w:hAnsi="Times New Roman"/>
          <w:color w:val="000000" w:themeColor="text1"/>
          <w:sz w:val="28"/>
          <w:szCs w:val="28"/>
        </w:rPr>
        <w:t xml:space="preserve"> счастья</w:t>
      </w:r>
      <w:r w:rsidR="00447306" w:rsidRPr="00447306">
        <w:rPr>
          <w:rFonts w:ascii="Times New Roman" w:hAnsi="Times New Roman"/>
          <w:color w:val="000000" w:themeColor="text1"/>
          <w:sz w:val="28"/>
          <w:szCs w:val="28"/>
        </w:rPr>
        <w:t xml:space="preserve"> и благополучия!!!</w:t>
      </w:r>
      <w:r w:rsidR="00C42429" w:rsidRPr="004473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3D44" w:rsidRDefault="00FA3D44" w:rsidP="00FA3D44">
      <w:pPr>
        <w:pStyle w:val="a9"/>
        <w:jc w:val="right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FA3D44" w:rsidRPr="00FA3D44" w:rsidRDefault="00DE07F7" w:rsidP="00FA3D44">
      <w:pPr>
        <w:pStyle w:val="a9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17145</wp:posOffset>
            </wp:positionV>
            <wp:extent cx="1722120" cy="1774190"/>
            <wp:effectExtent l="19050" t="0" r="0" b="0"/>
            <wp:wrapSquare wrapText="bothSides"/>
            <wp:docPr id="24" name="Рисунок 1" descr="D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D44" w:rsidRPr="00FA3D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Андрей Григорьевич </w:t>
      </w:r>
      <w:proofErr w:type="spellStart"/>
      <w:r w:rsidR="00FA3D44" w:rsidRPr="00FA3D44">
        <w:rPr>
          <w:rFonts w:ascii="Times New Roman" w:hAnsi="Times New Roman"/>
          <w:b/>
          <w:color w:val="000000" w:themeColor="text1"/>
          <w:sz w:val="28"/>
          <w:szCs w:val="28"/>
        </w:rPr>
        <w:t>Расщупкин</w:t>
      </w:r>
      <w:proofErr w:type="spellEnd"/>
    </w:p>
    <w:p w:rsidR="00FA3D44" w:rsidRPr="00FA3D44" w:rsidRDefault="00FA3D44" w:rsidP="00FA3D44">
      <w:pPr>
        <w:pStyle w:val="a9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A3D44">
        <w:rPr>
          <w:rFonts w:ascii="Times New Roman" w:hAnsi="Times New Roman"/>
          <w:b/>
          <w:color w:val="000000" w:themeColor="text1"/>
          <w:sz w:val="28"/>
          <w:szCs w:val="28"/>
        </w:rPr>
        <w:t>- генеральный директор АО «</w:t>
      </w:r>
      <w:proofErr w:type="spellStart"/>
      <w:r w:rsidRPr="00FA3D44">
        <w:rPr>
          <w:rFonts w:ascii="Times New Roman" w:hAnsi="Times New Roman"/>
          <w:b/>
          <w:color w:val="000000" w:themeColor="text1"/>
          <w:sz w:val="28"/>
          <w:szCs w:val="28"/>
        </w:rPr>
        <w:t>Амуруголь</w:t>
      </w:r>
      <w:proofErr w:type="spellEnd"/>
      <w:r w:rsidRPr="00FA3D44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FB5662" w:rsidRPr="00FA3D44" w:rsidRDefault="00480D64" w:rsidP="00C42429">
      <w:pPr>
        <w:pStyle w:val="a9"/>
        <w:jc w:val="both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DE07F7">
        <w:rPr>
          <w:rFonts w:ascii="Times New Roman" w:hAnsi="Times New Roman"/>
          <w:color w:val="000000" w:themeColor="text1"/>
          <w:sz w:val="28"/>
          <w:szCs w:val="28"/>
        </w:rPr>
        <w:t>Уважаемые</w:t>
      </w:r>
      <w:r w:rsidR="008D69BB">
        <w:rPr>
          <w:rFonts w:ascii="Times New Roman" w:hAnsi="Times New Roman"/>
          <w:color w:val="000000" w:themeColor="text1"/>
          <w:sz w:val="28"/>
          <w:szCs w:val="28"/>
        </w:rPr>
        <w:t xml:space="preserve"> друзья!</w:t>
      </w:r>
      <w:r w:rsidR="00A36C3E" w:rsidRPr="00FA3D44">
        <w:rPr>
          <w:rFonts w:ascii="Times New Roman" w:hAnsi="Times New Roman"/>
          <w:color w:val="000000" w:themeColor="text1"/>
          <w:sz w:val="28"/>
          <w:szCs w:val="28"/>
        </w:rPr>
        <w:t xml:space="preserve"> Пусть в Новом году</w:t>
      </w:r>
      <w:r w:rsidR="008D69BB">
        <w:rPr>
          <w:rFonts w:ascii="Times New Roman" w:hAnsi="Times New Roman"/>
          <w:color w:val="000000" w:themeColor="text1"/>
          <w:sz w:val="28"/>
          <w:szCs w:val="28"/>
        </w:rPr>
        <w:t xml:space="preserve"> вас</w:t>
      </w:r>
      <w:r w:rsidR="00A36C3E" w:rsidRPr="00FA3D44">
        <w:rPr>
          <w:rFonts w:ascii="Times New Roman" w:hAnsi="Times New Roman"/>
          <w:color w:val="000000" w:themeColor="text1"/>
          <w:sz w:val="28"/>
          <w:szCs w:val="28"/>
        </w:rPr>
        <w:t xml:space="preserve"> ждут лишь приятные сюрпризы, отличные новости, удача и успех! </w:t>
      </w:r>
      <w:r w:rsidR="008D69BB" w:rsidRPr="00FA3D44">
        <w:rPr>
          <w:rFonts w:ascii="Times New Roman" w:hAnsi="Times New Roman"/>
          <w:color w:val="000000" w:themeColor="text1"/>
          <w:sz w:val="28"/>
          <w:szCs w:val="28"/>
        </w:rPr>
        <w:t xml:space="preserve">Желаю вам осуществления задуманного, новых интересных проектов! </w:t>
      </w:r>
      <w:r w:rsidR="008D69B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A3D44" w:rsidRPr="00FA3D44">
        <w:rPr>
          <w:rFonts w:ascii="Times New Roman" w:hAnsi="Times New Roman"/>
          <w:color w:val="000000" w:themeColor="text1"/>
          <w:sz w:val="28"/>
          <w:szCs w:val="28"/>
        </w:rPr>
        <w:t>ам, вашим семьям и всему в</w:t>
      </w:r>
      <w:r w:rsidR="00A36C3E" w:rsidRPr="00FA3D44">
        <w:rPr>
          <w:rFonts w:ascii="Times New Roman" w:hAnsi="Times New Roman"/>
          <w:color w:val="000000" w:themeColor="text1"/>
          <w:sz w:val="28"/>
          <w:szCs w:val="28"/>
        </w:rPr>
        <w:t xml:space="preserve">ашему коллективу </w:t>
      </w:r>
      <w:r w:rsidR="008D69BB">
        <w:rPr>
          <w:rFonts w:ascii="Times New Roman" w:hAnsi="Times New Roman"/>
          <w:color w:val="000000" w:themeColor="text1"/>
          <w:sz w:val="28"/>
          <w:szCs w:val="28"/>
        </w:rPr>
        <w:t xml:space="preserve">желаю </w:t>
      </w:r>
      <w:r w:rsidR="00A36C3E" w:rsidRPr="00FA3D44">
        <w:rPr>
          <w:rFonts w:ascii="Times New Roman" w:hAnsi="Times New Roman"/>
          <w:color w:val="000000" w:themeColor="text1"/>
          <w:sz w:val="28"/>
          <w:szCs w:val="28"/>
        </w:rPr>
        <w:t>праздничного настроения, смеха, радости, никаких огорчений и тревог! Пу</w:t>
      </w:r>
      <w:r w:rsidR="00FA3D44" w:rsidRPr="00FA3D44">
        <w:rPr>
          <w:rFonts w:ascii="Times New Roman" w:hAnsi="Times New Roman"/>
          <w:color w:val="000000" w:themeColor="text1"/>
          <w:sz w:val="28"/>
          <w:szCs w:val="28"/>
        </w:rPr>
        <w:t>сть дела идут в гору и удача с в</w:t>
      </w:r>
      <w:r w:rsidR="00A36C3E" w:rsidRPr="00FA3D44">
        <w:rPr>
          <w:rFonts w:ascii="Times New Roman" w:hAnsi="Times New Roman"/>
          <w:color w:val="000000" w:themeColor="text1"/>
          <w:sz w:val="28"/>
          <w:szCs w:val="28"/>
        </w:rPr>
        <w:t>ами в ногу</w:t>
      </w:r>
      <w:r w:rsidR="00A36C3E" w:rsidRPr="00DE07F7">
        <w:rPr>
          <w:rFonts w:ascii="Times New Roman" w:hAnsi="Times New Roman"/>
          <w:color w:val="000000" w:themeColor="text1"/>
          <w:sz w:val="28"/>
          <w:szCs w:val="28"/>
        </w:rPr>
        <w:t>!</w:t>
      </w:r>
      <w:r w:rsidR="00A36C3E" w:rsidRPr="00DE07F7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:rsidR="0026587A" w:rsidRPr="00FA3D44" w:rsidRDefault="00FA3D44" w:rsidP="00FA3D4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114300</wp:posOffset>
            </wp:positionV>
            <wp:extent cx="1765935" cy="1950085"/>
            <wp:effectExtent l="19050" t="0" r="5715" b="0"/>
            <wp:wrapSquare wrapText="bothSides"/>
            <wp:docPr id="25" name="Рисунок 3" descr="D:\Documents and Settings\Admin\Рабочий стол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Рисунок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662" w:rsidRPr="00FB5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6587A" w:rsidRPr="00FA3D44" w:rsidRDefault="00FA3D44" w:rsidP="00AE0AC9">
      <w:pPr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FA3D4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Ольга Анатольевна Ковтун</w:t>
      </w:r>
    </w:p>
    <w:p w:rsidR="00FA3D44" w:rsidRPr="00FA3D44" w:rsidRDefault="00FA3D44" w:rsidP="00AE0AC9">
      <w:pPr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FA3D4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- председатель профсозной организации</w:t>
      </w:r>
    </w:p>
    <w:p w:rsidR="0026587A" w:rsidRPr="00FA3D44" w:rsidRDefault="00FA3D44" w:rsidP="00AE0AC9">
      <w:pPr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DE07F7">
        <w:rPr>
          <w:rFonts w:ascii="Times New Roman" w:hAnsi="Times New Roman"/>
          <w:color w:val="000000" w:themeColor="text1"/>
          <w:sz w:val="28"/>
          <w:szCs w:val="28"/>
        </w:rPr>
        <w:t>Любимые мои коллеги! Хочу поздравить вас с Новым Годом! Пусть же этот наступающий год приносит нам только радостные новости, пусть в нем происходят только светлые события, пусть он будет полон здоровья, любви и счастья!</w:t>
      </w:r>
      <w:r w:rsidRPr="00DE07F7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:rsidR="0026587A" w:rsidRDefault="0026587A" w:rsidP="00AE0AC9">
      <w:pPr>
        <w:jc w:val="both"/>
        <w:rPr>
          <w:rFonts w:ascii="Times New Roman" w:hAnsi="Times New Roman"/>
          <w:b/>
          <w:noProof/>
          <w:color w:val="000000" w:themeColor="text1"/>
          <w:sz w:val="20"/>
          <w:szCs w:val="20"/>
          <w:lang w:eastAsia="ru-RU"/>
        </w:rPr>
      </w:pPr>
    </w:p>
    <w:p w:rsidR="00610BD2" w:rsidRPr="00610BD2" w:rsidRDefault="00610BD2" w:rsidP="00AE0AC9">
      <w:pPr>
        <w:jc w:val="both"/>
        <w:rPr>
          <w:rFonts w:ascii="Times New Roman" w:hAnsi="Times New Roman"/>
          <w:b/>
          <w:noProof/>
          <w:color w:val="000000" w:themeColor="text1"/>
          <w:sz w:val="20"/>
          <w:szCs w:val="20"/>
          <w:lang w:eastAsia="ru-RU"/>
        </w:rPr>
      </w:pPr>
    </w:p>
    <w:p w:rsidR="00DE07F7" w:rsidRDefault="00DE07F7" w:rsidP="00447306">
      <w:pPr>
        <w:jc w:val="right"/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</w:pPr>
      <w:r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111760</wp:posOffset>
            </wp:positionV>
            <wp:extent cx="1700530" cy="1969770"/>
            <wp:effectExtent l="19050" t="0" r="0" b="0"/>
            <wp:wrapSquare wrapText="bothSides"/>
            <wp:docPr id="26" name="Рисунок 2" descr="D:\Documents and Settings\Admin\Рабочий стол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Рисунок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87A" w:rsidRPr="00447306" w:rsidRDefault="00447306" w:rsidP="00447306">
      <w:pPr>
        <w:jc w:val="right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44730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Екатерина </w:t>
      </w:r>
      <w:r w:rsidR="00610BD2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Петровна </w:t>
      </w:r>
      <w:r w:rsidRPr="0044730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Скрипаленко</w:t>
      </w:r>
    </w:p>
    <w:p w:rsidR="00447306" w:rsidRPr="00447306" w:rsidRDefault="00447306" w:rsidP="00447306">
      <w:pPr>
        <w:jc w:val="right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44730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- главный редактор газеты «РИТ - инфо»</w:t>
      </w:r>
    </w:p>
    <w:p w:rsidR="00766184" w:rsidRPr="00766184" w:rsidRDefault="00610BD2" w:rsidP="00610BD2">
      <w:pPr>
        <w:jc w:val="both"/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80D64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447306" w:rsidRPr="00FA3D44">
        <w:rPr>
          <w:rFonts w:ascii="Times New Roman" w:hAnsi="Times New Roman"/>
          <w:color w:val="000000" w:themeColor="text1"/>
          <w:sz w:val="28"/>
          <w:szCs w:val="28"/>
        </w:rPr>
        <w:t>Уважаемые читатели! В этот самый волшебный праздник в году хочется пожелать, прежде всего, исполнения желаний. Ведь в какой еще другой</w:t>
      </w:r>
      <w:r w:rsidR="00480D64">
        <w:rPr>
          <w:rFonts w:ascii="Times New Roman" w:hAnsi="Times New Roman"/>
          <w:color w:val="000000" w:themeColor="text1"/>
          <w:sz w:val="28"/>
          <w:szCs w:val="28"/>
        </w:rPr>
        <w:t xml:space="preserve"> праздник мы так искренне верим </w:t>
      </w:r>
      <w:r w:rsidR="00447306" w:rsidRPr="00FA3D44">
        <w:rPr>
          <w:rFonts w:ascii="Times New Roman" w:hAnsi="Times New Roman"/>
          <w:color w:val="000000" w:themeColor="text1"/>
          <w:sz w:val="28"/>
          <w:szCs w:val="28"/>
        </w:rPr>
        <w:t>в чудо и волшебство.</w:t>
      </w:r>
      <w:r w:rsidR="00447306" w:rsidRPr="00FA3D44">
        <w:rPr>
          <w:rFonts w:ascii="Times New Roman" w:hAnsi="Times New Roman"/>
          <w:color w:val="000000" w:themeColor="text1"/>
          <w:sz w:val="28"/>
          <w:szCs w:val="28"/>
        </w:rPr>
        <w:br/>
        <w:t>Пусть весь грядущий год будет полон приятных событий, радостных встреч, новых открытий и только замечательного настроения.</w:t>
      </w:r>
      <w:r w:rsidR="00447306" w:rsidRPr="00FA3D4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0AC9"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  <w:t>_________________________</w:t>
      </w:r>
      <w:r w:rsidR="00FA3D44"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  <w:t>_____________________</w:t>
      </w:r>
    </w:p>
    <w:p w:rsidR="00CA1FC8" w:rsidRPr="00AE0AC9" w:rsidRDefault="00577B31" w:rsidP="00577B31">
      <w:pPr>
        <w:rPr>
          <w:rFonts w:ascii="Times New Roman" w:eastAsia="Arial Unicode MS" w:hAnsi="Times New Roman"/>
          <w:b/>
          <w:i/>
          <w:sz w:val="28"/>
          <w:szCs w:val="28"/>
          <w:u w:val="single"/>
        </w:rPr>
      </w:pPr>
      <w:proofErr w:type="gramStart"/>
      <w:r w:rsidRPr="00AE0AC9">
        <w:rPr>
          <w:rFonts w:ascii="Times New Roman" w:eastAsia="Arial Unicode MS" w:hAnsi="Times New Roman"/>
          <w:b/>
          <w:i/>
          <w:sz w:val="28"/>
          <w:szCs w:val="28"/>
          <w:u w:val="single"/>
        </w:rPr>
        <w:t>Ответственные</w:t>
      </w:r>
      <w:proofErr w:type="gramEnd"/>
      <w:r w:rsidRPr="00AE0AC9">
        <w:rPr>
          <w:rFonts w:ascii="Times New Roman" w:eastAsia="Arial Unicode MS" w:hAnsi="Times New Roman"/>
          <w:b/>
          <w:i/>
          <w:sz w:val="28"/>
          <w:szCs w:val="28"/>
          <w:u w:val="single"/>
        </w:rPr>
        <w:t xml:space="preserve"> за газету:</w:t>
      </w:r>
    </w:p>
    <w:p w:rsidR="00577B31" w:rsidRPr="00AE0AC9" w:rsidRDefault="00577B31" w:rsidP="00577B31">
      <w:pPr>
        <w:rPr>
          <w:rFonts w:ascii="Times New Roman" w:eastAsia="Arial Unicode MS" w:hAnsi="Times New Roman"/>
          <w:b/>
          <w:i/>
          <w:sz w:val="28"/>
          <w:szCs w:val="28"/>
        </w:rPr>
      </w:pPr>
      <w:r w:rsidRPr="00AE0AC9">
        <w:rPr>
          <w:rFonts w:ascii="Times New Roman" w:eastAsia="Arial Unicode MS" w:hAnsi="Times New Roman"/>
          <w:b/>
          <w:sz w:val="28"/>
          <w:szCs w:val="28"/>
        </w:rPr>
        <w:sym w:font="Symbol" w:char="002A"/>
      </w:r>
      <w:r w:rsidRPr="00AE0AC9">
        <w:rPr>
          <w:rFonts w:ascii="Times New Roman" w:eastAsia="Arial Unicode MS" w:hAnsi="Times New Roman"/>
          <w:b/>
          <w:sz w:val="28"/>
          <w:szCs w:val="28"/>
        </w:rPr>
        <w:tab/>
      </w:r>
      <w:r w:rsidRPr="00AE0AC9">
        <w:rPr>
          <w:rFonts w:ascii="Times New Roman" w:eastAsia="Arial Unicode MS" w:hAnsi="Times New Roman"/>
          <w:b/>
          <w:i/>
          <w:sz w:val="28"/>
          <w:szCs w:val="28"/>
        </w:rPr>
        <w:t>Г</w:t>
      </w:r>
      <w:r w:rsidR="001C2207" w:rsidRPr="00AE0AC9">
        <w:rPr>
          <w:rFonts w:ascii="Times New Roman" w:eastAsia="Arial Unicode MS" w:hAnsi="Times New Roman"/>
          <w:b/>
          <w:i/>
          <w:sz w:val="28"/>
          <w:szCs w:val="28"/>
        </w:rPr>
        <w:t xml:space="preserve">лавный редактор и ответственный </w:t>
      </w:r>
      <w:r w:rsidRPr="00AE0AC9">
        <w:rPr>
          <w:rFonts w:ascii="Times New Roman" w:eastAsia="Arial Unicode MS" w:hAnsi="Times New Roman"/>
          <w:b/>
          <w:i/>
          <w:sz w:val="28"/>
          <w:szCs w:val="28"/>
        </w:rPr>
        <w:t xml:space="preserve">за сводку новостей – </w:t>
      </w:r>
      <w:proofErr w:type="spellStart"/>
      <w:r w:rsidR="00CC13CD" w:rsidRPr="00AE0AC9">
        <w:rPr>
          <w:rFonts w:ascii="Times New Roman" w:eastAsia="Arial Unicode MS" w:hAnsi="Times New Roman"/>
          <w:b/>
          <w:i/>
          <w:sz w:val="28"/>
          <w:szCs w:val="28"/>
        </w:rPr>
        <w:t>Скрипаленко</w:t>
      </w:r>
      <w:proofErr w:type="spellEnd"/>
      <w:r w:rsidR="00CC13CD" w:rsidRPr="00AE0AC9">
        <w:rPr>
          <w:rFonts w:ascii="Times New Roman" w:eastAsia="Arial Unicode MS" w:hAnsi="Times New Roman"/>
          <w:b/>
          <w:i/>
          <w:sz w:val="28"/>
          <w:szCs w:val="28"/>
        </w:rPr>
        <w:t xml:space="preserve"> Е.П.</w:t>
      </w:r>
      <w:r w:rsidRPr="00AE0AC9">
        <w:rPr>
          <w:rFonts w:ascii="Times New Roman" w:eastAsia="Arial Unicode MS" w:hAnsi="Times New Roman"/>
          <w:b/>
          <w:i/>
          <w:sz w:val="28"/>
          <w:szCs w:val="28"/>
        </w:rPr>
        <w:t xml:space="preserve">                                                             </w:t>
      </w:r>
    </w:p>
    <w:p w:rsidR="00E549FE" w:rsidRPr="00AE0AC9" w:rsidRDefault="00577B31" w:rsidP="00577B31">
      <w:pPr>
        <w:rPr>
          <w:rFonts w:ascii="Times New Roman" w:eastAsia="Arial Unicode MS" w:hAnsi="Times New Roman"/>
          <w:b/>
          <w:i/>
          <w:sz w:val="28"/>
          <w:szCs w:val="28"/>
        </w:rPr>
      </w:pPr>
      <w:r w:rsidRPr="00AE0AC9">
        <w:rPr>
          <w:rFonts w:ascii="Times New Roman" w:eastAsia="Arial Unicode MS" w:hAnsi="Times New Roman"/>
          <w:b/>
          <w:i/>
          <w:sz w:val="28"/>
          <w:szCs w:val="28"/>
        </w:rPr>
        <w:sym w:font="Symbol" w:char="002A"/>
      </w:r>
      <w:r w:rsidRPr="00AE0AC9">
        <w:rPr>
          <w:rFonts w:ascii="Times New Roman" w:eastAsia="Arial Unicode MS" w:hAnsi="Times New Roman"/>
          <w:b/>
          <w:i/>
          <w:sz w:val="28"/>
          <w:szCs w:val="28"/>
        </w:rPr>
        <w:tab/>
        <w:t xml:space="preserve">Спец. корр. – </w:t>
      </w:r>
      <w:r w:rsidR="0071448C" w:rsidRPr="00AE0AC9">
        <w:rPr>
          <w:rFonts w:ascii="Times New Roman" w:eastAsia="Arial Unicode MS" w:hAnsi="Times New Roman"/>
          <w:b/>
          <w:i/>
          <w:sz w:val="28"/>
          <w:szCs w:val="28"/>
        </w:rPr>
        <w:t xml:space="preserve">Галайко Михаил, Данилова Антонина </w:t>
      </w:r>
    </w:p>
    <w:sectPr w:rsidR="00E549FE" w:rsidRPr="00AE0AC9" w:rsidSect="00693D8A">
      <w:pgSz w:w="11906" w:h="16838"/>
      <w:pgMar w:top="567" w:right="851" w:bottom="567" w:left="851" w:header="709" w:footer="709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64" w:rsidRDefault="00224A64" w:rsidP="002D2FAF">
      <w:r>
        <w:separator/>
      </w:r>
    </w:p>
  </w:endnote>
  <w:endnote w:type="continuationSeparator" w:id="0">
    <w:p w:rsidR="00224A64" w:rsidRDefault="00224A64" w:rsidP="002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64" w:rsidRDefault="00224A64" w:rsidP="002D2FAF">
      <w:r>
        <w:separator/>
      </w:r>
    </w:p>
  </w:footnote>
  <w:footnote w:type="continuationSeparator" w:id="0">
    <w:p w:rsidR="00224A64" w:rsidRDefault="00224A64" w:rsidP="002D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53C7"/>
    <w:multiLevelType w:val="hybridMultilevel"/>
    <w:tmpl w:val="976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A15"/>
    <w:multiLevelType w:val="hybridMultilevel"/>
    <w:tmpl w:val="09BE05AC"/>
    <w:lvl w:ilvl="0" w:tplc="AE42A0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1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84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E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00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E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2B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EC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B5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24EEA"/>
    <w:multiLevelType w:val="hybridMultilevel"/>
    <w:tmpl w:val="758A8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168A1"/>
    <w:multiLevelType w:val="hybridMultilevel"/>
    <w:tmpl w:val="F5BAA3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C5ADE"/>
    <w:multiLevelType w:val="multilevel"/>
    <w:tmpl w:val="88E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2722A"/>
    <w:multiLevelType w:val="hybridMultilevel"/>
    <w:tmpl w:val="BA1A01F6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6E24B78"/>
    <w:multiLevelType w:val="hybridMultilevel"/>
    <w:tmpl w:val="150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4DFE"/>
    <w:multiLevelType w:val="hybridMultilevel"/>
    <w:tmpl w:val="B98C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50C9E"/>
    <w:multiLevelType w:val="hybridMultilevel"/>
    <w:tmpl w:val="9C4A52A4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B26094D"/>
    <w:multiLevelType w:val="hybridMultilevel"/>
    <w:tmpl w:val="6A3863D8"/>
    <w:lvl w:ilvl="0" w:tplc="4C92D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627A76"/>
    <w:multiLevelType w:val="hybridMultilevel"/>
    <w:tmpl w:val="B98CB74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034"/>
    <w:rsid w:val="00007DB6"/>
    <w:rsid w:val="00013ABB"/>
    <w:rsid w:val="000258A0"/>
    <w:rsid w:val="00030770"/>
    <w:rsid w:val="000463F3"/>
    <w:rsid w:val="00050490"/>
    <w:rsid w:val="00053CF6"/>
    <w:rsid w:val="00057AAD"/>
    <w:rsid w:val="0008464C"/>
    <w:rsid w:val="000A3A84"/>
    <w:rsid w:val="000A7D5F"/>
    <w:rsid w:val="000B6A51"/>
    <w:rsid w:val="000C2480"/>
    <w:rsid w:val="000C4797"/>
    <w:rsid w:val="000C4917"/>
    <w:rsid w:val="000C69B2"/>
    <w:rsid w:val="000D1636"/>
    <w:rsid w:val="000D7B95"/>
    <w:rsid w:val="000E2404"/>
    <w:rsid w:val="000E25E0"/>
    <w:rsid w:val="000F69C8"/>
    <w:rsid w:val="001176D5"/>
    <w:rsid w:val="001249DF"/>
    <w:rsid w:val="00131B45"/>
    <w:rsid w:val="00142599"/>
    <w:rsid w:val="00146E56"/>
    <w:rsid w:val="00164681"/>
    <w:rsid w:val="0017276C"/>
    <w:rsid w:val="00184515"/>
    <w:rsid w:val="00190721"/>
    <w:rsid w:val="00190C15"/>
    <w:rsid w:val="0019585B"/>
    <w:rsid w:val="001A7722"/>
    <w:rsid w:val="001B0C7F"/>
    <w:rsid w:val="001C2207"/>
    <w:rsid w:val="001C4222"/>
    <w:rsid w:val="001D6AF5"/>
    <w:rsid w:val="001E16FC"/>
    <w:rsid w:val="001F66F7"/>
    <w:rsid w:val="001F6DED"/>
    <w:rsid w:val="00200F46"/>
    <w:rsid w:val="00213ED2"/>
    <w:rsid w:val="00223C02"/>
    <w:rsid w:val="00224A64"/>
    <w:rsid w:val="00227EC5"/>
    <w:rsid w:val="0023693B"/>
    <w:rsid w:val="0026328B"/>
    <w:rsid w:val="0026587A"/>
    <w:rsid w:val="002840BB"/>
    <w:rsid w:val="00292EEE"/>
    <w:rsid w:val="002B14FC"/>
    <w:rsid w:val="002B1BD7"/>
    <w:rsid w:val="002B5050"/>
    <w:rsid w:val="002C203D"/>
    <w:rsid w:val="002D2FAF"/>
    <w:rsid w:val="002D3040"/>
    <w:rsid w:val="002E487C"/>
    <w:rsid w:val="002F78AA"/>
    <w:rsid w:val="00302136"/>
    <w:rsid w:val="00321345"/>
    <w:rsid w:val="003256CA"/>
    <w:rsid w:val="00334F1E"/>
    <w:rsid w:val="00345CB1"/>
    <w:rsid w:val="00351E26"/>
    <w:rsid w:val="003667ED"/>
    <w:rsid w:val="00373E64"/>
    <w:rsid w:val="00381123"/>
    <w:rsid w:val="00385EC4"/>
    <w:rsid w:val="00387279"/>
    <w:rsid w:val="003B1E14"/>
    <w:rsid w:val="003B33BE"/>
    <w:rsid w:val="003B412C"/>
    <w:rsid w:val="003C3034"/>
    <w:rsid w:val="003C38E5"/>
    <w:rsid w:val="003D3F42"/>
    <w:rsid w:val="003E7C7C"/>
    <w:rsid w:val="003F7249"/>
    <w:rsid w:val="00412AFE"/>
    <w:rsid w:val="0042167D"/>
    <w:rsid w:val="00422C2B"/>
    <w:rsid w:val="0043707C"/>
    <w:rsid w:val="00437EAF"/>
    <w:rsid w:val="004462BD"/>
    <w:rsid w:val="00447306"/>
    <w:rsid w:val="00452488"/>
    <w:rsid w:val="004619CF"/>
    <w:rsid w:val="00464505"/>
    <w:rsid w:val="00472015"/>
    <w:rsid w:val="00472445"/>
    <w:rsid w:val="00480D64"/>
    <w:rsid w:val="004826BE"/>
    <w:rsid w:val="00492CE1"/>
    <w:rsid w:val="0049326C"/>
    <w:rsid w:val="004A0088"/>
    <w:rsid w:val="004A473E"/>
    <w:rsid w:val="004B38F4"/>
    <w:rsid w:val="004D01D8"/>
    <w:rsid w:val="004E421D"/>
    <w:rsid w:val="005048C7"/>
    <w:rsid w:val="00510917"/>
    <w:rsid w:val="00516677"/>
    <w:rsid w:val="00525188"/>
    <w:rsid w:val="0053363A"/>
    <w:rsid w:val="00537669"/>
    <w:rsid w:val="00542A11"/>
    <w:rsid w:val="005521CE"/>
    <w:rsid w:val="00567E93"/>
    <w:rsid w:val="00571DC0"/>
    <w:rsid w:val="00577B31"/>
    <w:rsid w:val="00577EB1"/>
    <w:rsid w:val="005847EC"/>
    <w:rsid w:val="0058495C"/>
    <w:rsid w:val="005930DF"/>
    <w:rsid w:val="00597C34"/>
    <w:rsid w:val="005A4A8F"/>
    <w:rsid w:val="005C408F"/>
    <w:rsid w:val="005C5B49"/>
    <w:rsid w:val="005C6425"/>
    <w:rsid w:val="005D2412"/>
    <w:rsid w:val="005E418E"/>
    <w:rsid w:val="0060072C"/>
    <w:rsid w:val="00606D93"/>
    <w:rsid w:val="00610BD2"/>
    <w:rsid w:val="00610C6B"/>
    <w:rsid w:val="00611CE2"/>
    <w:rsid w:val="006271D2"/>
    <w:rsid w:val="00637D85"/>
    <w:rsid w:val="00643BFF"/>
    <w:rsid w:val="00646605"/>
    <w:rsid w:val="00652F02"/>
    <w:rsid w:val="006547B7"/>
    <w:rsid w:val="00662E6D"/>
    <w:rsid w:val="006708E6"/>
    <w:rsid w:val="00676978"/>
    <w:rsid w:val="00693D8A"/>
    <w:rsid w:val="006A71C1"/>
    <w:rsid w:val="006A7DA0"/>
    <w:rsid w:val="006C2123"/>
    <w:rsid w:val="006D0AF4"/>
    <w:rsid w:val="006D797D"/>
    <w:rsid w:val="006F318A"/>
    <w:rsid w:val="006F6519"/>
    <w:rsid w:val="0070435C"/>
    <w:rsid w:val="00704C0C"/>
    <w:rsid w:val="007111ED"/>
    <w:rsid w:val="0071448C"/>
    <w:rsid w:val="00723026"/>
    <w:rsid w:val="007242DB"/>
    <w:rsid w:val="00733F63"/>
    <w:rsid w:val="00755CB0"/>
    <w:rsid w:val="0075773D"/>
    <w:rsid w:val="00762D89"/>
    <w:rsid w:val="0076415A"/>
    <w:rsid w:val="00766184"/>
    <w:rsid w:val="0077300D"/>
    <w:rsid w:val="00780594"/>
    <w:rsid w:val="00781769"/>
    <w:rsid w:val="007B0126"/>
    <w:rsid w:val="007D4485"/>
    <w:rsid w:val="007D6869"/>
    <w:rsid w:val="007D7E4E"/>
    <w:rsid w:val="007F4944"/>
    <w:rsid w:val="007F4CCC"/>
    <w:rsid w:val="008000E8"/>
    <w:rsid w:val="00812A73"/>
    <w:rsid w:val="00825031"/>
    <w:rsid w:val="00863333"/>
    <w:rsid w:val="0086765F"/>
    <w:rsid w:val="00877E8D"/>
    <w:rsid w:val="00885D49"/>
    <w:rsid w:val="00892685"/>
    <w:rsid w:val="008B31A3"/>
    <w:rsid w:val="008B3C63"/>
    <w:rsid w:val="008C1F99"/>
    <w:rsid w:val="008C2366"/>
    <w:rsid w:val="008C55A2"/>
    <w:rsid w:val="008D69BB"/>
    <w:rsid w:val="008E0518"/>
    <w:rsid w:val="00905321"/>
    <w:rsid w:val="009145B5"/>
    <w:rsid w:val="009169C2"/>
    <w:rsid w:val="0091710F"/>
    <w:rsid w:val="009174E7"/>
    <w:rsid w:val="00971C08"/>
    <w:rsid w:val="00974010"/>
    <w:rsid w:val="00983821"/>
    <w:rsid w:val="00984EE3"/>
    <w:rsid w:val="00993577"/>
    <w:rsid w:val="00995628"/>
    <w:rsid w:val="009A20F4"/>
    <w:rsid w:val="009B0A81"/>
    <w:rsid w:val="009B3CEC"/>
    <w:rsid w:val="009E4A48"/>
    <w:rsid w:val="009F0FFC"/>
    <w:rsid w:val="00A11D24"/>
    <w:rsid w:val="00A22385"/>
    <w:rsid w:val="00A22FEB"/>
    <w:rsid w:val="00A24A60"/>
    <w:rsid w:val="00A26DAB"/>
    <w:rsid w:val="00A36C3E"/>
    <w:rsid w:val="00A37E86"/>
    <w:rsid w:val="00A41111"/>
    <w:rsid w:val="00A47334"/>
    <w:rsid w:val="00A51034"/>
    <w:rsid w:val="00A57997"/>
    <w:rsid w:val="00A81EB9"/>
    <w:rsid w:val="00A8381B"/>
    <w:rsid w:val="00A870FD"/>
    <w:rsid w:val="00AA1D7C"/>
    <w:rsid w:val="00AA3FBF"/>
    <w:rsid w:val="00AB38BA"/>
    <w:rsid w:val="00AE0102"/>
    <w:rsid w:val="00AE0AC9"/>
    <w:rsid w:val="00AE2434"/>
    <w:rsid w:val="00AE3008"/>
    <w:rsid w:val="00AE31EB"/>
    <w:rsid w:val="00AF2530"/>
    <w:rsid w:val="00B07A39"/>
    <w:rsid w:val="00B303E8"/>
    <w:rsid w:val="00B402F0"/>
    <w:rsid w:val="00B43D6E"/>
    <w:rsid w:val="00B5104F"/>
    <w:rsid w:val="00B60DF1"/>
    <w:rsid w:val="00B77558"/>
    <w:rsid w:val="00B94F6C"/>
    <w:rsid w:val="00BA07EF"/>
    <w:rsid w:val="00BA1114"/>
    <w:rsid w:val="00BD6D65"/>
    <w:rsid w:val="00BE695E"/>
    <w:rsid w:val="00BE6CB5"/>
    <w:rsid w:val="00BF33AF"/>
    <w:rsid w:val="00BF4406"/>
    <w:rsid w:val="00C0076E"/>
    <w:rsid w:val="00C03D03"/>
    <w:rsid w:val="00C11D2A"/>
    <w:rsid w:val="00C14B16"/>
    <w:rsid w:val="00C17B63"/>
    <w:rsid w:val="00C223FA"/>
    <w:rsid w:val="00C262FF"/>
    <w:rsid w:val="00C31ABC"/>
    <w:rsid w:val="00C32BC1"/>
    <w:rsid w:val="00C4053B"/>
    <w:rsid w:val="00C42429"/>
    <w:rsid w:val="00C53107"/>
    <w:rsid w:val="00C57391"/>
    <w:rsid w:val="00C76E94"/>
    <w:rsid w:val="00C81689"/>
    <w:rsid w:val="00C84F53"/>
    <w:rsid w:val="00CA1FC8"/>
    <w:rsid w:val="00CC13CD"/>
    <w:rsid w:val="00CC3004"/>
    <w:rsid w:val="00CC4A88"/>
    <w:rsid w:val="00CC71D1"/>
    <w:rsid w:val="00D05A81"/>
    <w:rsid w:val="00D06EF9"/>
    <w:rsid w:val="00D23763"/>
    <w:rsid w:val="00D432F7"/>
    <w:rsid w:val="00D54422"/>
    <w:rsid w:val="00D63C61"/>
    <w:rsid w:val="00D646DF"/>
    <w:rsid w:val="00D8299E"/>
    <w:rsid w:val="00D83C66"/>
    <w:rsid w:val="00D85748"/>
    <w:rsid w:val="00D93716"/>
    <w:rsid w:val="00D93CCE"/>
    <w:rsid w:val="00DB0459"/>
    <w:rsid w:val="00DD147D"/>
    <w:rsid w:val="00DD52AD"/>
    <w:rsid w:val="00DE07F7"/>
    <w:rsid w:val="00E12216"/>
    <w:rsid w:val="00E17EB0"/>
    <w:rsid w:val="00E549FE"/>
    <w:rsid w:val="00E6077F"/>
    <w:rsid w:val="00E62F1F"/>
    <w:rsid w:val="00E65BB7"/>
    <w:rsid w:val="00E7336F"/>
    <w:rsid w:val="00E8747E"/>
    <w:rsid w:val="00E93CF9"/>
    <w:rsid w:val="00EA2B02"/>
    <w:rsid w:val="00EA3EA5"/>
    <w:rsid w:val="00EB0010"/>
    <w:rsid w:val="00EB6D12"/>
    <w:rsid w:val="00EC76C9"/>
    <w:rsid w:val="00ED71EE"/>
    <w:rsid w:val="00EF1046"/>
    <w:rsid w:val="00F01A46"/>
    <w:rsid w:val="00F06F62"/>
    <w:rsid w:val="00F128F6"/>
    <w:rsid w:val="00F32AE8"/>
    <w:rsid w:val="00F37704"/>
    <w:rsid w:val="00F51400"/>
    <w:rsid w:val="00F7305C"/>
    <w:rsid w:val="00F80766"/>
    <w:rsid w:val="00F910C9"/>
    <w:rsid w:val="00FA3D44"/>
    <w:rsid w:val="00FB5662"/>
    <w:rsid w:val="00FD622B"/>
    <w:rsid w:val="00FE0653"/>
    <w:rsid w:val="00FF2DE5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2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2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2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2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2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6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6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6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62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62FF"/>
    <w:rPr>
      <w:b/>
      <w:bCs/>
    </w:rPr>
  </w:style>
  <w:style w:type="character" w:styleId="a8">
    <w:name w:val="Emphasis"/>
    <w:basedOn w:val="a0"/>
    <w:uiPriority w:val="20"/>
    <w:qFormat/>
    <w:rsid w:val="00C262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62FF"/>
    <w:rPr>
      <w:szCs w:val="32"/>
    </w:rPr>
  </w:style>
  <w:style w:type="paragraph" w:styleId="aa">
    <w:name w:val="List Paragraph"/>
    <w:basedOn w:val="a"/>
    <w:uiPriority w:val="34"/>
    <w:qFormat/>
    <w:rsid w:val="00C26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FF"/>
    <w:rPr>
      <w:i/>
    </w:rPr>
  </w:style>
  <w:style w:type="character" w:customStyle="1" w:styleId="22">
    <w:name w:val="Цитата 2 Знак"/>
    <w:basedOn w:val="a0"/>
    <w:link w:val="21"/>
    <w:uiPriority w:val="29"/>
    <w:rsid w:val="00C262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2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62FF"/>
    <w:rPr>
      <w:b/>
      <w:i/>
      <w:sz w:val="24"/>
    </w:rPr>
  </w:style>
  <w:style w:type="character" w:styleId="ad">
    <w:name w:val="Subtle Emphasis"/>
    <w:uiPriority w:val="19"/>
    <w:qFormat/>
    <w:rsid w:val="00C262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62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62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62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62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62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49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95C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2D2F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D2F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2D2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D2FA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8676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86765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765F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7B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F32AE8"/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eachbanner">
    <w:name w:val="_reachbanner_"/>
    <w:basedOn w:val="a0"/>
    <w:rsid w:val="00905321"/>
  </w:style>
  <w:style w:type="character" w:customStyle="1" w:styleId="editsection">
    <w:name w:val="editsection"/>
    <w:basedOn w:val="a0"/>
    <w:rsid w:val="00905321"/>
  </w:style>
  <w:style w:type="character" w:styleId="afd">
    <w:name w:val="Hyperlink"/>
    <w:basedOn w:val="a0"/>
    <w:uiPriority w:val="99"/>
    <w:semiHidden/>
    <w:unhideWhenUsed/>
    <w:rsid w:val="00905321"/>
    <w:rPr>
      <w:color w:val="0000FF"/>
      <w:u w:val="single"/>
    </w:rPr>
  </w:style>
  <w:style w:type="character" w:customStyle="1" w:styleId="mw-headline">
    <w:name w:val="mw-headline"/>
    <w:basedOn w:val="a0"/>
    <w:rsid w:val="00905321"/>
  </w:style>
  <w:style w:type="paragraph" w:customStyle="1" w:styleId="anounce">
    <w:name w:val="anounce"/>
    <w:basedOn w:val="a"/>
    <w:rsid w:val="00BF33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826BE"/>
  </w:style>
  <w:style w:type="character" w:customStyle="1" w:styleId="apple-converted-space">
    <w:name w:val="apple-converted-space"/>
    <w:basedOn w:val="a0"/>
    <w:rsid w:val="00CC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620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0895-7545-432E-86CC-95D84BB6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</dc:creator>
  <cp:keywords/>
  <dc:description/>
  <cp:lastModifiedBy>User</cp:lastModifiedBy>
  <cp:revision>71</cp:revision>
  <cp:lastPrinted>2018-09-26T02:42:00Z</cp:lastPrinted>
  <dcterms:created xsi:type="dcterms:W3CDTF">2011-10-30T17:06:00Z</dcterms:created>
  <dcterms:modified xsi:type="dcterms:W3CDTF">2018-12-25T10:46:00Z</dcterms:modified>
</cp:coreProperties>
</file>